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1669" w:rsidRPr="009F6460" w:rsidRDefault="005B1669" w:rsidP="005B1669">
      <w:pPr>
        <w:spacing w:before="120" w:after="0" w:line="240" w:lineRule="auto"/>
        <w:jc w:val="center"/>
        <w:rPr>
          <w:rFonts w:ascii="Garamond" w:eastAsia="Times New Roman" w:hAnsi="Garamond" w:cs="Arial"/>
          <w:b/>
          <w:smallCaps/>
          <w:color w:val="333399"/>
          <w:sz w:val="20"/>
          <w:szCs w:val="20"/>
          <w:lang w:eastAsia="pt-PT"/>
        </w:rPr>
      </w:pPr>
      <w:r w:rsidRPr="009F6460">
        <w:rPr>
          <w:rFonts w:ascii="Garamond" w:eastAsia="Times New Roman" w:hAnsi="Garamond" w:cs="Arial"/>
          <w:b/>
          <w:smallCaps/>
          <w:color w:val="333399"/>
          <w:sz w:val="20"/>
          <w:szCs w:val="20"/>
          <w:lang w:eastAsia="pt-PT"/>
        </w:rPr>
        <w:t>LISTA DE COMPETÊNCIAS</w:t>
      </w:r>
    </w:p>
    <w:p w:rsidR="005B1669" w:rsidRPr="005B1669" w:rsidRDefault="005B1669" w:rsidP="005B1669">
      <w:pPr>
        <w:keepNext/>
        <w:spacing w:before="120" w:after="0" w:line="240" w:lineRule="auto"/>
        <w:jc w:val="center"/>
        <w:outlineLvl w:val="0"/>
        <w:rPr>
          <w:rFonts w:ascii="Garamond" w:eastAsia="Times New Roman" w:hAnsi="Garamond" w:cs="Arial"/>
          <w:b/>
          <w:smallCaps/>
          <w:color w:val="333399"/>
          <w:sz w:val="20"/>
          <w:szCs w:val="20"/>
          <w:lang w:eastAsia="pt-PT"/>
        </w:rPr>
      </w:pPr>
      <w:r w:rsidRPr="009F6460">
        <w:rPr>
          <w:rFonts w:ascii="Garamond" w:eastAsia="Times New Roman" w:hAnsi="Garamond" w:cs="Arial"/>
          <w:b/>
          <w:smallCaps/>
          <w:color w:val="333399"/>
          <w:sz w:val="20"/>
          <w:szCs w:val="20"/>
          <w:lang w:eastAsia="pt-PT"/>
        </w:rPr>
        <w:t>Assistente operacional</w:t>
      </w:r>
    </w:p>
    <w:p w:rsidR="005B1669" w:rsidRPr="009F6460" w:rsidRDefault="005B1669" w:rsidP="005B166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t-PT"/>
        </w:rPr>
      </w:pPr>
    </w:p>
    <w:tbl>
      <w:tblPr>
        <w:tblW w:w="10247" w:type="dxa"/>
        <w:tblInd w:w="-4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2"/>
        <w:gridCol w:w="9365"/>
      </w:tblGrid>
      <w:tr w:rsidR="005B1669" w:rsidRPr="009F6460" w:rsidTr="00142982">
        <w:trPr>
          <w:trHeight w:val="390"/>
        </w:trPr>
        <w:tc>
          <w:tcPr>
            <w:tcW w:w="882" w:type="dxa"/>
            <w:shd w:val="clear" w:color="auto" w:fill="E6E6E6"/>
            <w:vAlign w:val="center"/>
          </w:tcPr>
          <w:p w:rsidR="005B1669" w:rsidRPr="009F6460" w:rsidRDefault="005B1669" w:rsidP="00142982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color w:val="333399"/>
                <w:sz w:val="20"/>
                <w:szCs w:val="20"/>
                <w:lang w:eastAsia="pt-PT"/>
              </w:rPr>
            </w:pPr>
            <w:r w:rsidRPr="009F6460">
              <w:rPr>
                <w:rFonts w:ascii="Garamond" w:eastAsia="Times New Roman" w:hAnsi="Garamond" w:cs="Arial"/>
                <w:b/>
                <w:color w:val="333399"/>
                <w:sz w:val="20"/>
                <w:szCs w:val="20"/>
                <w:lang w:eastAsia="pt-PT"/>
              </w:rPr>
              <w:t>N.º</w:t>
            </w:r>
          </w:p>
        </w:tc>
        <w:tc>
          <w:tcPr>
            <w:tcW w:w="9365" w:type="dxa"/>
            <w:shd w:val="clear" w:color="auto" w:fill="E6E6E6"/>
            <w:vAlign w:val="center"/>
          </w:tcPr>
          <w:p w:rsidR="005B1669" w:rsidRPr="009F6460" w:rsidRDefault="005B1669" w:rsidP="00142982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333399"/>
                <w:sz w:val="20"/>
                <w:szCs w:val="20"/>
                <w:lang w:eastAsia="pt-PT"/>
              </w:rPr>
            </w:pPr>
            <w:r w:rsidRPr="009F6460">
              <w:rPr>
                <w:rFonts w:ascii="Garamond" w:eastAsia="Times New Roman" w:hAnsi="Garamond" w:cs="Arial"/>
                <w:b/>
                <w:color w:val="333399"/>
                <w:sz w:val="20"/>
                <w:szCs w:val="20"/>
                <w:lang w:eastAsia="pt-PT"/>
              </w:rPr>
              <w:t>Descrição da Competência</w:t>
            </w:r>
          </w:p>
        </w:tc>
      </w:tr>
      <w:tr w:rsidR="005B1669" w:rsidRPr="009F6460" w:rsidTr="00142982">
        <w:tc>
          <w:tcPr>
            <w:tcW w:w="882" w:type="dxa"/>
            <w:vAlign w:val="center"/>
          </w:tcPr>
          <w:p w:rsidR="005B1669" w:rsidRPr="009F6460" w:rsidRDefault="005B1669" w:rsidP="00142982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color w:val="333399"/>
                <w:sz w:val="20"/>
                <w:szCs w:val="20"/>
                <w:lang w:eastAsia="pt-PT"/>
              </w:rPr>
            </w:pPr>
            <w:r w:rsidRPr="009F6460">
              <w:rPr>
                <w:rFonts w:ascii="Garamond" w:eastAsia="Times New Roman" w:hAnsi="Garamond" w:cs="Arial"/>
                <w:b/>
                <w:color w:val="333399"/>
                <w:sz w:val="20"/>
                <w:szCs w:val="20"/>
                <w:lang w:eastAsia="pt-PT"/>
              </w:rPr>
              <w:t>1</w:t>
            </w:r>
          </w:p>
        </w:tc>
        <w:tc>
          <w:tcPr>
            <w:tcW w:w="9365" w:type="dxa"/>
            <w:tcBorders>
              <w:top w:val="nil"/>
            </w:tcBorders>
          </w:tcPr>
          <w:p w:rsidR="005B1669" w:rsidRPr="009F6460" w:rsidRDefault="005B1669" w:rsidP="00142982">
            <w:pPr>
              <w:spacing w:before="120" w:after="0" w:line="240" w:lineRule="auto"/>
              <w:jc w:val="both"/>
              <w:rPr>
                <w:rFonts w:ascii="Garamond" w:eastAsia="Times New Roman" w:hAnsi="Garamond" w:cs="Arial"/>
                <w:color w:val="333399"/>
                <w:sz w:val="20"/>
                <w:szCs w:val="20"/>
                <w:lang w:eastAsia="pt-PT"/>
              </w:rPr>
            </w:pPr>
            <w:r w:rsidRPr="009F6460">
              <w:rPr>
                <w:rFonts w:ascii="Garamond" w:eastAsia="Times New Roman" w:hAnsi="Garamond" w:cs="Arial"/>
                <w:b/>
                <w:smallCaps/>
                <w:color w:val="333399"/>
                <w:sz w:val="20"/>
                <w:szCs w:val="20"/>
                <w:lang w:eastAsia="pt-PT"/>
              </w:rPr>
              <w:t>Realização e Orientação para Resultados</w:t>
            </w:r>
            <w:r w:rsidRPr="009F6460">
              <w:rPr>
                <w:rFonts w:ascii="Garamond" w:eastAsia="Times New Roman" w:hAnsi="Garamond" w:cs="Arial"/>
                <w:color w:val="333399"/>
                <w:sz w:val="20"/>
                <w:szCs w:val="20"/>
                <w:lang w:eastAsia="pt-PT"/>
              </w:rPr>
              <w:t>: Capacidade para concretizar com eficácia e eficiência os objetivos do serviço e as tarefas que lhe são solicitadas.</w:t>
            </w:r>
          </w:p>
          <w:p w:rsidR="005B1669" w:rsidRPr="009F6460" w:rsidRDefault="005B1669" w:rsidP="00142982">
            <w:pPr>
              <w:spacing w:before="120" w:after="0" w:line="240" w:lineRule="auto"/>
              <w:jc w:val="both"/>
              <w:rPr>
                <w:rFonts w:ascii="Garamond" w:eastAsia="Times New Roman" w:hAnsi="Garamond" w:cs="Arial"/>
                <w:color w:val="333399"/>
                <w:sz w:val="20"/>
                <w:szCs w:val="20"/>
                <w:lang w:eastAsia="pt-PT"/>
              </w:rPr>
            </w:pPr>
            <w:r w:rsidRPr="009F6460">
              <w:rPr>
                <w:rFonts w:ascii="Garamond" w:eastAsia="Times New Roman" w:hAnsi="Garamond" w:cs="Arial"/>
                <w:color w:val="333399"/>
                <w:sz w:val="20"/>
                <w:szCs w:val="20"/>
                <w:lang w:eastAsia="pt-PT"/>
              </w:rPr>
              <w:t>Traduz-se, nomeadamente, nos seguintes comportamentos:</w:t>
            </w:r>
          </w:p>
          <w:p w:rsidR="005B1669" w:rsidRPr="009F6460" w:rsidRDefault="005B1669" w:rsidP="00142982">
            <w:pPr>
              <w:numPr>
                <w:ilvl w:val="0"/>
                <w:numId w:val="13"/>
              </w:numPr>
              <w:spacing w:after="0" w:line="280" w:lineRule="exact"/>
              <w:jc w:val="both"/>
              <w:rPr>
                <w:rFonts w:ascii="Garamond" w:eastAsia="Times New Roman" w:hAnsi="Garamond" w:cs="Arial"/>
                <w:color w:val="333399"/>
                <w:sz w:val="20"/>
                <w:szCs w:val="20"/>
                <w:lang w:eastAsia="pt-PT"/>
              </w:rPr>
            </w:pPr>
            <w:r w:rsidRPr="009F6460">
              <w:rPr>
                <w:rFonts w:ascii="Garamond" w:eastAsia="Times New Roman" w:hAnsi="Garamond" w:cs="Arial"/>
                <w:color w:val="333399"/>
                <w:sz w:val="20"/>
                <w:szCs w:val="20"/>
                <w:lang w:eastAsia="pt-PT"/>
              </w:rPr>
              <w:t>Procura atingir os resultados desejados.</w:t>
            </w:r>
          </w:p>
          <w:p w:rsidR="005B1669" w:rsidRPr="009F6460" w:rsidRDefault="005B1669" w:rsidP="00142982">
            <w:pPr>
              <w:numPr>
                <w:ilvl w:val="0"/>
                <w:numId w:val="13"/>
              </w:numPr>
              <w:spacing w:after="0" w:line="280" w:lineRule="exact"/>
              <w:jc w:val="both"/>
              <w:rPr>
                <w:rFonts w:ascii="Garamond" w:eastAsia="Times New Roman" w:hAnsi="Garamond" w:cs="Arial"/>
                <w:color w:val="333399"/>
                <w:sz w:val="20"/>
                <w:szCs w:val="20"/>
                <w:lang w:eastAsia="pt-PT"/>
              </w:rPr>
            </w:pPr>
            <w:r w:rsidRPr="009F6460">
              <w:rPr>
                <w:rFonts w:ascii="Garamond" w:eastAsia="Times New Roman" w:hAnsi="Garamond" w:cs="Arial"/>
                <w:color w:val="333399"/>
                <w:sz w:val="20"/>
                <w:szCs w:val="20"/>
                <w:lang w:eastAsia="pt-PT"/>
              </w:rPr>
              <w:t>Realiza com empenho as tarefas que lhe são distribuídas.</w:t>
            </w:r>
          </w:p>
          <w:p w:rsidR="005B1669" w:rsidRPr="009F6460" w:rsidRDefault="005B1669" w:rsidP="00142982">
            <w:pPr>
              <w:numPr>
                <w:ilvl w:val="0"/>
                <w:numId w:val="13"/>
              </w:numPr>
              <w:spacing w:after="0" w:line="280" w:lineRule="exact"/>
              <w:jc w:val="both"/>
              <w:rPr>
                <w:rFonts w:ascii="Garamond" w:eastAsia="Times New Roman" w:hAnsi="Garamond" w:cs="Arial"/>
                <w:color w:val="333399"/>
                <w:sz w:val="20"/>
                <w:szCs w:val="20"/>
                <w:lang w:eastAsia="pt-PT"/>
              </w:rPr>
            </w:pPr>
            <w:r w:rsidRPr="009F6460">
              <w:rPr>
                <w:rFonts w:ascii="Garamond" w:eastAsia="Times New Roman" w:hAnsi="Garamond" w:cs="Arial"/>
                <w:color w:val="333399"/>
                <w:sz w:val="20"/>
                <w:szCs w:val="20"/>
                <w:lang w:eastAsia="pt-PT"/>
              </w:rPr>
              <w:t>Preocupa-se em cumprir os prazos estipulados para as diferentes atividades.</w:t>
            </w:r>
          </w:p>
          <w:p w:rsidR="005B1669" w:rsidRPr="009F6460" w:rsidRDefault="005B1669" w:rsidP="00142982">
            <w:pPr>
              <w:numPr>
                <w:ilvl w:val="0"/>
                <w:numId w:val="13"/>
              </w:numPr>
              <w:spacing w:after="0" w:line="280" w:lineRule="exact"/>
              <w:jc w:val="both"/>
              <w:rPr>
                <w:rFonts w:ascii="Garamond" w:eastAsia="Times New Roman" w:hAnsi="Garamond" w:cs="Arial"/>
                <w:color w:val="333399"/>
                <w:sz w:val="20"/>
                <w:szCs w:val="20"/>
                <w:lang w:eastAsia="pt-PT"/>
              </w:rPr>
            </w:pPr>
            <w:r w:rsidRPr="009F6460">
              <w:rPr>
                <w:rFonts w:ascii="Garamond" w:eastAsia="Times New Roman" w:hAnsi="Garamond" w:cs="Arial"/>
                <w:color w:val="333399"/>
                <w:sz w:val="20"/>
                <w:szCs w:val="20"/>
                <w:lang w:eastAsia="pt-PT"/>
              </w:rPr>
              <w:t>É persistente na resolução dos problemas e dificuldades.</w:t>
            </w:r>
          </w:p>
        </w:tc>
      </w:tr>
      <w:tr w:rsidR="005B1669" w:rsidRPr="009F6460" w:rsidTr="00142982">
        <w:trPr>
          <w:trHeight w:val="390"/>
        </w:trPr>
        <w:tc>
          <w:tcPr>
            <w:tcW w:w="882" w:type="dxa"/>
            <w:shd w:val="clear" w:color="auto" w:fill="E6E6E6"/>
            <w:vAlign w:val="center"/>
          </w:tcPr>
          <w:p w:rsidR="005B1669" w:rsidRPr="009F6460" w:rsidRDefault="005B1669" w:rsidP="00142982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color w:val="333399"/>
                <w:sz w:val="20"/>
                <w:szCs w:val="20"/>
                <w:lang w:eastAsia="pt-PT"/>
              </w:rPr>
            </w:pPr>
            <w:r w:rsidRPr="009F6460">
              <w:rPr>
                <w:rFonts w:ascii="Garamond" w:eastAsia="Times New Roman" w:hAnsi="Garamond" w:cs="Arial"/>
                <w:b/>
                <w:color w:val="333399"/>
                <w:sz w:val="20"/>
                <w:szCs w:val="20"/>
                <w:lang w:eastAsia="pt-PT"/>
              </w:rPr>
              <w:t>N.º</w:t>
            </w:r>
          </w:p>
        </w:tc>
        <w:tc>
          <w:tcPr>
            <w:tcW w:w="9365" w:type="dxa"/>
            <w:shd w:val="clear" w:color="auto" w:fill="E6E6E6"/>
            <w:vAlign w:val="center"/>
          </w:tcPr>
          <w:p w:rsidR="005B1669" w:rsidRPr="009F6460" w:rsidRDefault="005B1669" w:rsidP="00142982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333399"/>
                <w:sz w:val="20"/>
                <w:szCs w:val="20"/>
                <w:lang w:eastAsia="pt-PT"/>
              </w:rPr>
            </w:pPr>
            <w:r w:rsidRPr="009F6460">
              <w:rPr>
                <w:rFonts w:ascii="Garamond" w:eastAsia="Times New Roman" w:hAnsi="Garamond" w:cs="Arial"/>
                <w:b/>
                <w:color w:val="333399"/>
                <w:sz w:val="20"/>
                <w:szCs w:val="20"/>
                <w:lang w:eastAsia="pt-PT"/>
              </w:rPr>
              <w:t>Descrição da Competência</w:t>
            </w:r>
          </w:p>
        </w:tc>
      </w:tr>
      <w:tr w:rsidR="005B1669" w:rsidRPr="009F6460" w:rsidTr="00142982">
        <w:tc>
          <w:tcPr>
            <w:tcW w:w="882" w:type="dxa"/>
            <w:vAlign w:val="center"/>
          </w:tcPr>
          <w:p w:rsidR="005B1669" w:rsidRPr="009F6460" w:rsidRDefault="005B1669" w:rsidP="00142982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color w:val="333399"/>
                <w:sz w:val="20"/>
                <w:szCs w:val="20"/>
                <w:lang w:eastAsia="pt-PT"/>
              </w:rPr>
            </w:pPr>
            <w:r w:rsidRPr="009F6460">
              <w:rPr>
                <w:rFonts w:ascii="Garamond" w:eastAsia="Times New Roman" w:hAnsi="Garamond" w:cs="Arial"/>
                <w:b/>
                <w:color w:val="333399"/>
                <w:sz w:val="20"/>
                <w:szCs w:val="20"/>
                <w:lang w:eastAsia="pt-PT"/>
              </w:rPr>
              <w:t>2</w:t>
            </w:r>
          </w:p>
        </w:tc>
        <w:tc>
          <w:tcPr>
            <w:tcW w:w="9365" w:type="dxa"/>
          </w:tcPr>
          <w:p w:rsidR="005B1669" w:rsidRPr="009F6460" w:rsidRDefault="005B1669" w:rsidP="00142982">
            <w:pPr>
              <w:spacing w:before="120" w:after="0" w:line="280" w:lineRule="exact"/>
              <w:jc w:val="both"/>
              <w:rPr>
                <w:rFonts w:ascii="Garamond" w:eastAsia="Times New Roman" w:hAnsi="Garamond" w:cs="Times New Roman"/>
                <w:color w:val="333399"/>
                <w:sz w:val="20"/>
                <w:szCs w:val="20"/>
                <w:lang w:eastAsia="pt-PT"/>
              </w:rPr>
            </w:pPr>
            <w:r w:rsidRPr="009F6460">
              <w:rPr>
                <w:rFonts w:ascii="Garamond" w:eastAsia="Times New Roman" w:hAnsi="Garamond" w:cs="Times New Roman"/>
                <w:b/>
                <w:smallCaps/>
                <w:color w:val="333399"/>
                <w:sz w:val="20"/>
                <w:szCs w:val="20"/>
                <w:lang w:eastAsia="pt-PT"/>
              </w:rPr>
              <w:t>Orientação para o Serviço Público</w:t>
            </w:r>
            <w:r w:rsidRPr="009F6460">
              <w:rPr>
                <w:rFonts w:ascii="Garamond" w:eastAsia="Times New Roman" w:hAnsi="Garamond" w:cs="Times New Roman"/>
                <w:color w:val="333399"/>
                <w:sz w:val="20"/>
                <w:szCs w:val="20"/>
                <w:lang w:eastAsia="pt-PT"/>
              </w:rPr>
              <w:t>: Capacidade para exercer a sua atividade respeitando os valores e normas gerais do serviço público e do setor concreto em que trabalha.</w:t>
            </w:r>
          </w:p>
          <w:p w:rsidR="005B1669" w:rsidRPr="009F6460" w:rsidRDefault="005B1669" w:rsidP="00142982">
            <w:pPr>
              <w:spacing w:after="0" w:line="200" w:lineRule="exact"/>
              <w:jc w:val="both"/>
              <w:rPr>
                <w:rFonts w:ascii="Garamond" w:eastAsia="Times New Roman" w:hAnsi="Garamond" w:cs="Times New Roman"/>
                <w:color w:val="333399"/>
                <w:sz w:val="20"/>
                <w:szCs w:val="20"/>
                <w:lang w:eastAsia="pt-PT"/>
              </w:rPr>
            </w:pPr>
          </w:p>
          <w:p w:rsidR="005B1669" w:rsidRPr="009F6460" w:rsidRDefault="005B1669" w:rsidP="00142982">
            <w:pPr>
              <w:spacing w:after="0" w:line="240" w:lineRule="auto"/>
              <w:jc w:val="both"/>
              <w:rPr>
                <w:rFonts w:ascii="Garamond" w:eastAsia="Times New Roman" w:hAnsi="Garamond" w:cs="Arial"/>
                <w:color w:val="333399"/>
                <w:sz w:val="20"/>
                <w:szCs w:val="20"/>
                <w:lang w:eastAsia="pt-PT"/>
              </w:rPr>
            </w:pPr>
            <w:r w:rsidRPr="009F6460">
              <w:rPr>
                <w:rFonts w:ascii="Garamond" w:eastAsia="Times New Roman" w:hAnsi="Garamond" w:cs="Arial"/>
                <w:color w:val="333399"/>
                <w:sz w:val="20"/>
                <w:szCs w:val="20"/>
                <w:lang w:eastAsia="pt-PT"/>
              </w:rPr>
              <w:t>Traduz-se, nomeadamente, nos seguintes comportamentos:</w:t>
            </w:r>
          </w:p>
          <w:p w:rsidR="005B1669" w:rsidRPr="009F6460" w:rsidRDefault="005B1669" w:rsidP="00142982">
            <w:pPr>
              <w:numPr>
                <w:ilvl w:val="0"/>
                <w:numId w:val="9"/>
              </w:numPr>
              <w:spacing w:after="0" w:line="280" w:lineRule="exact"/>
              <w:jc w:val="both"/>
              <w:rPr>
                <w:rFonts w:ascii="Garamond" w:eastAsia="Times New Roman" w:hAnsi="Garamond" w:cs="Times New Roman"/>
                <w:color w:val="333399"/>
                <w:sz w:val="20"/>
                <w:szCs w:val="20"/>
                <w:lang w:eastAsia="pt-PT"/>
              </w:rPr>
            </w:pPr>
            <w:r w:rsidRPr="009F6460">
              <w:rPr>
                <w:rFonts w:ascii="Garamond" w:eastAsia="Times New Roman" w:hAnsi="Garamond" w:cs="Times New Roman"/>
                <w:color w:val="333399"/>
                <w:sz w:val="20"/>
                <w:szCs w:val="20"/>
                <w:lang w:eastAsia="pt-PT"/>
              </w:rPr>
              <w:t>Assume os valores e regras do serviço, atuando com brio profissional e promovendo uma boa imagem do setor que representa.</w:t>
            </w:r>
          </w:p>
          <w:p w:rsidR="005B1669" w:rsidRPr="009F6460" w:rsidRDefault="005B1669" w:rsidP="00142982">
            <w:pPr>
              <w:numPr>
                <w:ilvl w:val="0"/>
                <w:numId w:val="12"/>
              </w:numPr>
              <w:spacing w:after="0" w:line="260" w:lineRule="exact"/>
              <w:jc w:val="both"/>
              <w:rPr>
                <w:rFonts w:ascii="Garamond" w:eastAsia="Times New Roman" w:hAnsi="Garamond" w:cs="Times New Roman"/>
                <w:color w:val="333399"/>
                <w:sz w:val="20"/>
                <w:szCs w:val="20"/>
                <w:lang w:eastAsia="pt-PT"/>
              </w:rPr>
            </w:pPr>
            <w:r w:rsidRPr="009F6460">
              <w:rPr>
                <w:rFonts w:ascii="Garamond" w:eastAsia="Times New Roman" w:hAnsi="Garamond" w:cs="Times New Roman"/>
                <w:color w:val="333399"/>
                <w:sz w:val="20"/>
                <w:szCs w:val="20"/>
                <w:lang w:eastAsia="pt-PT"/>
              </w:rPr>
              <w:t>Tem, habitualmente, uma atitude de disponibilidade para com os diversos utentes do serviço e procura responder às suas solicitações.</w:t>
            </w:r>
          </w:p>
          <w:p w:rsidR="005B1669" w:rsidRPr="009F6460" w:rsidRDefault="005B1669" w:rsidP="00142982">
            <w:pPr>
              <w:numPr>
                <w:ilvl w:val="0"/>
                <w:numId w:val="12"/>
              </w:numPr>
              <w:spacing w:after="0" w:line="260" w:lineRule="exact"/>
              <w:jc w:val="both"/>
              <w:rPr>
                <w:rFonts w:ascii="Garamond" w:eastAsia="Times New Roman" w:hAnsi="Garamond" w:cs="Times New Roman"/>
                <w:color w:val="333399"/>
                <w:sz w:val="20"/>
                <w:szCs w:val="20"/>
                <w:lang w:eastAsia="pt-PT"/>
              </w:rPr>
            </w:pPr>
            <w:r w:rsidRPr="009F6460">
              <w:rPr>
                <w:rFonts w:ascii="Garamond" w:eastAsia="Times New Roman" w:hAnsi="Garamond" w:cs="Times New Roman"/>
                <w:color w:val="333399"/>
                <w:sz w:val="20"/>
                <w:szCs w:val="20"/>
                <w:lang w:eastAsia="pt-PT"/>
              </w:rPr>
              <w:t>No desempenho das suas atividades, trata de forma justa e imparcial todos os cidadãos.</w:t>
            </w:r>
          </w:p>
          <w:p w:rsidR="005B1669" w:rsidRPr="009F6460" w:rsidRDefault="005B1669" w:rsidP="00142982">
            <w:pPr>
              <w:numPr>
                <w:ilvl w:val="0"/>
                <w:numId w:val="12"/>
              </w:numPr>
              <w:spacing w:after="0" w:line="260" w:lineRule="exact"/>
              <w:jc w:val="both"/>
              <w:rPr>
                <w:rFonts w:ascii="Garamond" w:eastAsia="Times New Roman" w:hAnsi="Garamond" w:cs="Times New Roman"/>
                <w:b/>
                <w:color w:val="333399"/>
                <w:sz w:val="20"/>
                <w:szCs w:val="20"/>
                <w:lang w:eastAsia="pt-PT"/>
              </w:rPr>
            </w:pPr>
            <w:r w:rsidRPr="009F6460">
              <w:rPr>
                <w:rFonts w:ascii="Garamond" w:eastAsia="Times New Roman" w:hAnsi="Garamond" w:cs="Times New Roman"/>
                <w:color w:val="333399"/>
                <w:sz w:val="20"/>
                <w:szCs w:val="20"/>
                <w:lang w:eastAsia="pt-PT"/>
              </w:rPr>
              <w:t xml:space="preserve">Respeita critérios de honestidade e integridade, assumindo a responsabilidade dos seus atos.  </w:t>
            </w:r>
          </w:p>
        </w:tc>
      </w:tr>
      <w:tr w:rsidR="005B1669" w:rsidRPr="009F6460" w:rsidTr="00142982">
        <w:tc>
          <w:tcPr>
            <w:tcW w:w="882" w:type="dxa"/>
            <w:vAlign w:val="center"/>
          </w:tcPr>
          <w:p w:rsidR="005B1669" w:rsidRPr="009F6460" w:rsidRDefault="005B1669" w:rsidP="00142982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color w:val="333399"/>
                <w:sz w:val="20"/>
                <w:szCs w:val="20"/>
                <w:lang w:eastAsia="pt-PT"/>
              </w:rPr>
            </w:pPr>
            <w:r w:rsidRPr="009F6460">
              <w:rPr>
                <w:rFonts w:ascii="Garamond" w:eastAsia="Times New Roman" w:hAnsi="Garamond" w:cs="Arial"/>
                <w:b/>
                <w:color w:val="333399"/>
                <w:sz w:val="20"/>
                <w:szCs w:val="20"/>
                <w:lang w:eastAsia="pt-PT"/>
              </w:rPr>
              <w:t>3</w:t>
            </w:r>
          </w:p>
        </w:tc>
        <w:tc>
          <w:tcPr>
            <w:tcW w:w="9365" w:type="dxa"/>
          </w:tcPr>
          <w:p w:rsidR="005B1669" w:rsidRPr="009F6460" w:rsidRDefault="005B1669" w:rsidP="00142982">
            <w:pPr>
              <w:spacing w:before="120" w:after="120" w:line="240" w:lineRule="auto"/>
              <w:jc w:val="both"/>
              <w:rPr>
                <w:rFonts w:ascii="Garamond" w:eastAsia="Times New Roman" w:hAnsi="Garamond" w:cs="Times New Roman"/>
                <w:color w:val="333399"/>
                <w:sz w:val="20"/>
                <w:szCs w:val="20"/>
                <w:lang w:eastAsia="pt-PT"/>
              </w:rPr>
            </w:pPr>
            <w:r w:rsidRPr="009F6460">
              <w:rPr>
                <w:rFonts w:ascii="Garamond" w:eastAsia="Times New Roman" w:hAnsi="Garamond" w:cs="Arial"/>
                <w:b/>
                <w:smallCaps/>
                <w:color w:val="333399"/>
                <w:sz w:val="20"/>
                <w:szCs w:val="20"/>
                <w:lang w:eastAsia="pt-PT"/>
              </w:rPr>
              <w:t>Conhecimentos e Experiência</w:t>
            </w:r>
            <w:r w:rsidRPr="009F6460">
              <w:rPr>
                <w:rFonts w:ascii="Garamond" w:eastAsia="Times New Roman" w:hAnsi="Garamond" w:cs="Arial"/>
                <w:color w:val="333399"/>
                <w:sz w:val="20"/>
                <w:szCs w:val="20"/>
                <w:lang w:eastAsia="pt-PT"/>
              </w:rPr>
              <w:t xml:space="preserve">: </w:t>
            </w:r>
            <w:r w:rsidRPr="009F6460">
              <w:rPr>
                <w:rFonts w:ascii="Garamond" w:eastAsia="Times New Roman" w:hAnsi="Garamond" w:cs="Times New Roman"/>
                <w:color w:val="333399"/>
                <w:sz w:val="20"/>
                <w:szCs w:val="20"/>
                <w:lang w:eastAsia="pt-PT"/>
              </w:rPr>
              <w:t>Capacidade para aplicar, de forma adequada, os conhecimentos e experiência profissional essenciais para o desempenho das suas tarefas e atividades.</w:t>
            </w:r>
          </w:p>
          <w:p w:rsidR="005B1669" w:rsidRPr="009F6460" w:rsidRDefault="005B1669" w:rsidP="00142982">
            <w:pPr>
              <w:spacing w:after="0" w:line="240" w:lineRule="auto"/>
              <w:jc w:val="both"/>
              <w:rPr>
                <w:rFonts w:ascii="Garamond" w:eastAsia="Times New Roman" w:hAnsi="Garamond" w:cs="Arial"/>
                <w:color w:val="333399"/>
                <w:sz w:val="20"/>
                <w:szCs w:val="20"/>
                <w:lang w:eastAsia="pt-PT"/>
              </w:rPr>
            </w:pPr>
            <w:r w:rsidRPr="009F6460">
              <w:rPr>
                <w:rFonts w:ascii="Garamond" w:eastAsia="Times New Roman" w:hAnsi="Garamond" w:cs="Arial"/>
                <w:color w:val="333399"/>
                <w:sz w:val="20"/>
                <w:szCs w:val="20"/>
                <w:lang w:eastAsia="pt-PT"/>
              </w:rPr>
              <w:t>Traduz-se, nomeadamente, nos seguintes comportamentos:</w:t>
            </w:r>
          </w:p>
          <w:p w:rsidR="005B1669" w:rsidRPr="009F6460" w:rsidRDefault="005B1669" w:rsidP="00142982">
            <w:pPr>
              <w:numPr>
                <w:ilvl w:val="0"/>
                <w:numId w:val="7"/>
              </w:numPr>
              <w:spacing w:after="0" w:line="280" w:lineRule="exact"/>
              <w:rPr>
                <w:rFonts w:ascii="Garamond" w:eastAsia="Times New Roman" w:hAnsi="Garamond" w:cs="Arial"/>
                <w:color w:val="333399"/>
                <w:sz w:val="20"/>
                <w:szCs w:val="20"/>
                <w:lang w:eastAsia="pt-PT"/>
              </w:rPr>
            </w:pPr>
            <w:r w:rsidRPr="009F6460">
              <w:rPr>
                <w:rFonts w:ascii="Garamond" w:eastAsia="Times New Roman" w:hAnsi="Garamond" w:cs="Arial"/>
                <w:color w:val="333399"/>
                <w:sz w:val="20"/>
                <w:szCs w:val="20"/>
                <w:lang w:eastAsia="pt-PT"/>
              </w:rPr>
              <w:t>Aplica, adequadamente, conhecimentos práticos e profissionais necessários às exigências do posto de trabalho.</w:t>
            </w:r>
          </w:p>
          <w:p w:rsidR="005B1669" w:rsidRPr="009F6460" w:rsidRDefault="005B1669" w:rsidP="00142982">
            <w:pPr>
              <w:numPr>
                <w:ilvl w:val="0"/>
                <w:numId w:val="7"/>
              </w:numPr>
              <w:spacing w:after="0" w:line="280" w:lineRule="exact"/>
              <w:rPr>
                <w:rFonts w:ascii="Garamond" w:eastAsia="Times New Roman" w:hAnsi="Garamond" w:cs="Arial"/>
                <w:color w:val="333399"/>
                <w:sz w:val="20"/>
                <w:szCs w:val="20"/>
                <w:lang w:eastAsia="pt-PT"/>
              </w:rPr>
            </w:pPr>
            <w:r w:rsidRPr="009F6460">
              <w:rPr>
                <w:rFonts w:ascii="Garamond" w:eastAsia="Times New Roman" w:hAnsi="Garamond" w:cs="Arial"/>
                <w:color w:val="333399"/>
                <w:sz w:val="20"/>
                <w:szCs w:val="20"/>
                <w:lang w:eastAsia="pt-PT"/>
              </w:rPr>
              <w:t>Emprega, corretamente, métodos e técnicas específicas da sua área de atividade.</w:t>
            </w:r>
          </w:p>
          <w:p w:rsidR="005B1669" w:rsidRPr="009F6460" w:rsidRDefault="005B1669" w:rsidP="00142982">
            <w:pPr>
              <w:numPr>
                <w:ilvl w:val="0"/>
                <w:numId w:val="7"/>
              </w:numPr>
              <w:spacing w:after="0" w:line="280" w:lineRule="exact"/>
              <w:jc w:val="both"/>
              <w:rPr>
                <w:rFonts w:ascii="Garamond" w:eastAsia="Times New Roman" w:hAnsi="Garamond" w:cs="Arial"/>
                <w:color w:val="333399"/>
                <w:sz w:val="20"/>
                <w:szCs w:val="20"/>
                <w:lang w:eastAsia="pt-PT"/>
              </w:rPr>
            </w:pPr>
            <w:r w:rsidRPr="009F6460">
              <w:rPr>
                <w:rFonts w:ascii="Garamond" w:eastAsia="Times New Roman" w:hAnsi="Garamond" w:cs="Arial"/>
                <w:color w:val="333399"/>
                <w:sz w:val="20"/>
                <w:szCs w:val="20"/>
                <w:lang w:eastAsia="pt-PT"/>
              </w:rPr>
              <w:t>Identifica e utiliza os materiais, instrumentos e equipamentos apropriados aos diversos procedimentos da sua atividade.</w:t>
            </w:r>
          </w:p>
          <w:p w:rsidR="005B1669" w:rsidRPr="009F6460" w:rsidRDefault="005B1669" w:rsidP="00142982">
            <w:pPr>
              <w:numPr>
                <w:ilvl w:val="0"/>
                <w:numId w:val="7"/>
              </w:numPr>
              <w:spacing w:after="0" w:line="280" w:lineRule="exact"/>
              <w:jc w:val="both"/>
              <w:rPr>
                <w:rFonts w:ascii="Garamond" w:eastAsia="Times New Roman" w:hAnsi="Garamond" w:cs="Arial"/>
                <w:b/>
                <w:color w:val="333399"/>
                <w:sz w:val="20"/>
                <w:szCs w:val="20"/>
                <w:lang w:eastAsia="pt-PT"/>
              </w:rPr>
            </w:pPr>
            <w:r w:rsidRPr="009F6460">
              <w:rPr>
                <w:rFonts w:ascii="Garamond" w:eastAsia="Times New Roman" w:hAnsi="Garamond" w:cs="Arial"/>
                <w:color w:val="333399"/>
                <w:sz w:val="20"/>
                <w:szCs w:val="20"/>
                <w:lang w:eastAsia="pt-PT"/>
              </w:rPr>
              <w:t>Preocupa-se em alargar os seus conhecimentos e experiência profissional para melhor corresponder às exigências do serviço.</w:t>
            </w:r>
          </w:p>
        </w:tc>
      </w:tr>
      <w:tr w:rsidR="005B1669" w:rsidRPr="009F6460" w:rsidTr="00142982">
        <w:trPr>
          <w:trHeight w:val="2025"/>
        </w:trPr>
        <w:tc>
          <w:tcPr>
            <w:tcW w:w="882" w:type="dxa"/>
            <w:vAlign w:val="center"/>
          </w:tcPr>
          <w:p w:rsidR="005B1669" w:rsidRPr="009F6460" w:rsidRDefault="005B1669" w:rsidP="00142982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color w:val="333399"/>
                <w:sz w:val="20"/>
                <w:szCs w:val="20"/>
                <w:lang w:eastAsia="pt-PT"/>
              </w:rPr>
            </w:pPr>
            <w:r w:rsidRPr="009F6460">
              <w:rPr>
                <w:rFonts w:ascii="Garamond" w:eastAsia="Times New Roman" w:hAnsi="Garamond" w:cs="Arial"/>
                <w:b/>
                <w:color w:val="333399"/>
                <w:sz w:val="20"/>
                <w:szCs w:val="20"/>
                <w:lang w:eastAsia="pt-PT"/>
              </w:rPr>
              <w:t>4</w:t>
            </w:r>
          </w:p>
        </w:tc>
        <w:tc>
          <w:tcPr>
            <w:tcW w:w="9365" w:type="dxa"/>
          </w:tcPr>
          <w:p w:rsidR="005B1669" w:rsidRPr="009F6460" w:rsidRDefault="005B1669" w:rsidP="00142982">
            <w:pPr>
              <w:tabs>
                <w:tab w:val="left" w:pos="794"/>
              </w:tabs>
              <w:spacing w:before="120" w:after="0" w:line="240" w:lineRule="auto"/>
              <w:jc w:val="both"/>
              <w:rPr>
                <w:rFonts w:ascii="Garamond" w:eastAsia="Times New Roman" w:hAnsi="Garamond" w:cs="Times New Roman"/>
                <w:color w:val="333399"/>
                <w:sz w:val="20"/>
                <w:szCs w:val="20"/>
                <w:lang w:eastAsia="pt-PT"/>
              </w:rPr>
            </w:pPr>
            <w:r w:rsidRPr="009F6460">
              <w:rPr>
                <w:rFonts w:ascii="Garamond" w:eastAsia="Times New Roman" w:hAnsi="Garamond" w:cs="Times New Roman"/>
                <w:b/>
                <w:smallCaps/>
                <w:color w:val="333399"/>
                <w:sz w:val="20"/>
                <w:szCs w:val="20"/>
                <w:lang w:eastAsia="pt-PT"/>
              </w:rPr>
              <w:t>Organização e Método de trabalho</w:t>
            </w:r>
            <w:r w:rsidRPr="009F6460">
              <w:rPr>
                <w:rFonts w:ascii="Garamond" w:eastAsia="Times New Roman" w:hAnsi="Garamond" w:cs="Times New Roman"/>
                <w:color w:val="333399"/>
                <w:sz w:val="20"/>
                <w:szCs w:val="20"/>
                <w:lang w:eastAsia="pt-PT"/>
              </w:rPr>
              <w:t>: Capacidade para</w:t>
            </w:r>
            <w:r w:rsidRPr="009F6460">
              <w:rPr>
                <w:rFonts w:ascii="Garamond" w:eastAsia="Times New Roman" w:hAnsi="Garamond" w:cs="Times New Roman"/>
                <w:b/>
                <w:color w:val="333399"/>
                <w:sz w:val="20"/>
                <w:szCs w:val="20"/>
                <w:lang w:eastAsia="pt-PT"/>
              </w:rPr>
              <w:t xml:space="preserve"> </w:t>
            </w:r>
            <w:r w:rsidRPr="009F6460">
              <w:rPr>
                <w:rFonts w:ascii="Garamond" w:eastAsia="Times New Roman" w:hAnsi="Garamond" w:cs="Times New Roman"/>
                <w:color w:val="333399"/>
                <w:sz w:val="20"/>
                <w:szCs w:val="20"/>
                <w:lang w:eastAsia="pt-PT"/>
              </w:rPr>
              <w:t>organizar as suas tarefas e atividades e realizá-las de forma metódica.</w:t>
            </w:r>
          </w:p>
          <w:p w:rsidR="005B1669" w:rsidRPr="009F6460" w:rsidRDefault="005B1669" w:rsidP="00142982">
            <w:pPr>
              <w:tabs>
                <w:tab w:val="left" w:pos="794"/>
              </w:tabs>
              <w:spacing w:after="0" w:line="240" w:lineRule="auto"/>
              <w:jc w:val="both"/>
              <w:rPr>
                <w:rFonts w:ascii="Garamond" w:eastAsia="Times New Roman" w:hAnsi="Garamond" w:cs="Times New Roman"/>
                <w:color w:val="333399"/>
                <w:sz w:val="20"/>
                <w:szCs w:val="20"/>
                <w:lang w:eastAsia="pt-PT"/>
              </w:rPr>
            </w:pPr>
          </w:p>
          <w:p w:rsidR="005B1669" w:rsidRPr="009F6460" w:rsidRDefault="005B1669" w:rsidP="00142982">
            <w:pPr>
              <w:spacing w:after="0" w:line="240" w:lineRule="auto"/>
              <w:jc w:val="both"/>
              <w:rPr>
                <w:rFonts w:ascii="Garamond" w:eastAsia="Times New Roman" w:hAnsi="Garamond" w:cs="Arial"/>
                <w:color w:val="333399"/>
                <w:sz w:val="20"/>
                <w:szCs w:val="20"/>
                <w:lang w:eastAsia="pt-PT"/>
              </w:rPr>
            </w:pPr>
            <w:r w:rsidRPr="009F6460">
              <w:rPr>
                <w:rFonts w:ascii="Garamond" w:eastAsia="Times New Roman" w:hAnsi="Garamond" w:cs="Arial"/>
                <w:color w:val="333399"/>
                <w:sz w:val="20"/>
                <w:szCs w:val="20"/>
                <w:lang w:eastAsia="pt-PT"/>
              </w:rPr>
              <w:t>Traduz-se, nomeadamente, nos seguintes comportamentos:</w:t>
            </w:r>
          </w:p>
          <w:p w:rsidR="005B1669" w:rsidRPr="009F6460" w:rsidRDefault="005B1669" w:rsidP="00142982">
            <w:pPr>
              <w:numPr>
                <w:ilvl w:val="0"/>
                <w:numId w:val="15"/>
              </w:numPr>
              <w:tabs>
                <w:tab w:val="left" w:pos="794"/>
              </w:tabs>
              <w:spacing w:after="0" w:line="280" w:lineRule="exact"/>
              <w:jc w:val="both"/>
              <w:rPr>
                <w:rFonts w:ascii="Garamond" w:eastAsia="Times New Roman" w:hAnsi="Garamond" w:cs="Times New Roman"/>
                <w:b/>
                <w:color w:val="333399"/>
                <w:sz w:val="20"/>
                <w:szCs w:val="20"/>
                <w:lang w:eastAsia="pt-PT"/>
              </w:rPr>
            </w:pPr>
            <w:r w:rsidRPr="009F6460">
              <w:rPr>
                <w:rFonts w:ascii="Garamond" w:eastAsia="Times New Roman" w:hAnsi="Garamond" w:cs="Times New Roman"/>
                <w:color w:val="333399"/>
                <w:sz w:val="20"/>
                <w:szCs w:val="20"/>
                <w:lang w:eastAsia="pt-PT"/>
              </w:rPr>
              <w:t>Verifica, previamente, as condições necessárias à realização das tarefas.</w:t>
            </w:r>
          </w:p>
          <w:p w:rsidR="005B1669" w:rsidRPr="009F6460" w:rsidRDefault="005B1669" w:rsidP="00142982">
            <w:pPr>
              <w:numPr>
                <w:ilvl w:val="0"/>
                <w:numId w:val="15"/>
              </w:numPr>
              <w:tabs>
                <w:tab w:val="left" w:pos="794"/>
              </w:tabs>
              <w:spacing w:after="0" w:line="280" w:lineRule="exact"/>
              <w:jc w:val="both"/>
              <w:rPr>
                <w:rFonts w:ascii="Garamond" w:eastAsia="Times New Roman" w:hAnsi="Garamond" w:cs="Times New Roman"/>
                <w:b/>
                <w:color w:val="333399"/>
                <w:sz w:val="20"/>
                <w:szCs w:val="20"/>
                <w:lang w:eastAsia="pt-PT"/>
              </w:rPr>
            </w:pPr>
            <w:r w:rsidRPr="009F6460">
              <w:rPr>
                <w:rFonts w:ascii="Garamond" w:eastAsia="Times New Roman" w:hAnsi="Garamond" w:cs="Times New Roman"/>
                <w:color w:val="333399"/>
                <w:sz w:val="20"/>
                <w:szCs w:val="20"/>
                <w:lang w:eastAsia="pt-PT"/>
              </w:rPr>
              <w:t>Segue as diretivas e procedimentos estipulados para uma adequada execução do trabalho.</w:t>
            </w:r>
          </w:p>
          <w:p w:rsidR="005B1669" w:rsidRPr="009F6460" w:rsidRDefault="005B1669" w:rsidP="00142982">
            <w:pPr>
              <w:numPr>
                <w:ilvl w:val="0"/>
                <w:numId w:val="15"/>
              </w:numPr>
              <w:tabs>
                <w:tab w:val="left" w:pos="794"/>
              </w:tabs>
              <w:spacing w:after="0" w:line="280" w:lineRule="exact"/>
              <w:jc w:val="both"/>
              <w:rPr>
                <w:rFonts w:ascii="Garamond" w:eastAsia="Times New Roman" w:hAnsi="Garamond" w:cs="Times New Roman"/>
                <w:b/>
                <w:color w:val="333399"/>
                <w:sz w:val="20"/>
                <w:szCs w:val="20"/>
                <w:lang w:eastAsia="pt-PT"/>
              </w:rPr>
            </w:pPr>
            <w:r w:rsidRPr="009F6460">
              <w:rPr>
                <w:rFonts w:ascii="Garamond" w:eastAsia="Times New Roman" w:hAnsi="Garamond" w:cs="Times New Roman"/>
                <w:color w:val="333399"/>
                <w:sz w:val="20"/>
                <w:szCs w:val="20"/>
                <w:lang w:eastAsia="pt-PT"/>
              </w:rPr>
              <w:t>Reconhece o que é prioritário e urgente, realizando o trabalho de acordo com esses critérios.</w:t>
            </w:r>
          </w:p>
          <w:p w:rsidR="005B1669" w:rsidRPr="009F6460" w:rsidRDefault="005B1669" w:rsidP="00142982">
            <w:pPr>
              <w:numPr>
                <w:ilvl w:val="0"/>
                <w:numId w:val="15"/>
              </w:numPr>
              <w:tabs>
                <w:tab w:val="left" w:pos="794"/>
                <w:tab w:val="num" w:pos="3960"/>
              </w:tabs>
              <w:spacing w:after="0" w:line="280" w:lineRule="exact"/>
              <w:jc w:val="both"/>
              <w:rPr>
                <w:rFonts w:ascii="Garamond" w:eastAsia="Times New Roman" w:hAnsi="Garamond" w:cs="Times New Roman"/>
                <w:b/>
                <w:color w:val="333399"/>
                <w:sz w:val="20"/>
                <w:szCs w:val="20"/>
                <w:lang w:eastAsia="pt-PT"/>
              </w:rPr>
            </w:pPr>
            <w:r w:rsidRPr="009F6460">
              <w:rPr>
                <w:rFonts w:ascii="Garamond" w:eastAsia="Times New Roman" w:hAnsi="Garamond" w:cs="Times New Roman"/>
                <w:color w:val="333399"/>
                <w:sz w:val="20"/>
                <w:szCs w:val="20"/>
                <w:lang w:eastAsia="pt-PT"/>
              </w:rPr>
              <w:t>Mantém o local de trabalho organizado, bem como os diversos produtos e materiais que utiliza.</w:t>
            </w:r>
          </w:p>
          <w:p w:rsidR="005B1669" w:rsidRPr="009F6460" w:rsidRDefault="005B1669" w:rsidP="00142982">
            <w:pPr>
              <w:tabs>
                <w:tab w:val="left" w:pos="794"/>
                <w:tab w:val="num" w:pos="3960"/>
              </w:tabs>
              <w:spacing w:after="0" w:line="280" w:lineRule="exact"/>
              <w:ind w:left="360"/>
              <w:jc w:val="both"/>
              <w:rPr>
                <w:rFonts w:ascii="Garamond" w:eastAsia="Times New Roman" w:hAnsi="Garamond" w:cs="Times New Roman"/>
                <w:b/>
                <w:color w:val="333399"/>
                <w:sz w:val="20"/>
                <w:szCs w:val="20"/>
                <w:lang w:eastAsia="pt-PT"/>
              </w:rPr>
            </w:pPr>
          </w:p>
        </w:tc>
      </w:tr>
      <w:tr w:rsidR="005B1669" w:rsidRPr="009F6460" w:rsidTr="00142982">
        <w:trPr>
          <w:trHeight w:val="2025"/>
        </w:trPr>
        <w:tc>
          <w:tcPr>
            <w:tcW w:w="882" w:type="dxa"/>
            <w:vAlign w:val="center"/>
          </w:tcPr>
          <w:p w:rsidR="005B1669" w:rsidRPr="009F6460" w:rsidRDefault="005B1669" w:rsidP="00142982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color w:val="333399"/>
                <w:sz w:val="20"/>
                <w:szCs w:val="20"/>
                <w:lang w:eastAsia="pt-PT"/>
              </w:rPr>
            </w:pPr>
            <w:r w:rsidRPr="009F6460">
              <w:rPr>
                <w:rFonts w:ascii="Garamond" w:eastAsia="Times New Roman" w:hAnsi="Garamond" w:cs="Arial"/>
                <w:b/>
                <w:color w:val="333399"/>
                <w:sz w:val="20"/>
                <w:szCs w:val="20"/>
                <w:lang w:eastAsia="pt-PT"/>
              </w:rPr>
              <w:t>5</w:t>
            </w:r>
          </w:p>
        </w:tc>
        <w:tc>
          <w:tcPr>
            <w:tcW w:w="9365" w:type="dxa"/>
          </w:tcPr>
          <w:p w:rsidR="005B1669" w:rsidRPr="009F6460" w:rsidRDefault="005B1669" w:rsidP="00142982">
            <w:pPr>
              <w:spacing w:before="120" w:after="0" w:line="240" w:lineRule="auto"/>
              <w:jc w:val="both"/>
              <w:rPr>
                <w:rFonts w:ascii="Garamond" w:eastAsia="Times New Roman" w:hAnsi="Garamond" w:cs="Times New Roman"/>
                <w:color w:val="333399"/>
                <w:sz w:val="20"/>
                <w:szCs w:val="20"/>
                <w:lang w:eastAsia="pt-PT"/>
              </w:rPr>
            </w:pPr>
            <w:r w:rsidRPr="009F6460">
              <w:rPr>
                <w:rFonts w:ascii="Garamond" w:eastAsia="Times New Roman" w:hAnsi="Garamond" w:cs="Times New Roman"/>
                <w:b/>
                <w:smallCaps/>
                <w:color w:val="333399"/>
                <w:sz w:val="20"/>
                <w:szCs w:val="20"/>
                <w:lang w:eastAsia="pt-PT"/>
              </w:rPr>
              <w:t>Trabalho de equipa e cooperação</w:t>
            </w:r>
            <w:r w:rsidRPr="009F6460">
              <w:rPr>
                <w:rFonts w:ascii="Garamond" w:eastAsia="Times New Roman" w:hAnsi="Garamond" w:cs="Times New Roman"/>
                <w:color w:val="333399"/>
                <w:sz w:val="20"/>
                <w:szCs w:val="20"/>
                <w:lang w:eastAsia="pt-PT"/>
              </w:rPr>
              <w:t>: Capacidade para se integrar em equipas de trabalho e cooperar com outros de forma ativa.</w:t>
            </w:r>
          </w:p>
          <w:p w:rsidR="005B1669" w:rsidRPr="009F6460" w:rsidRDefault="005B1669" w:rsidP="00142982">
            <w:pPr>
              <w:spacing w:before="120" w:after="0" w:line="240" w:lineRule="auto"/>
              <w:jc w:val="both"/>
              <w:rPr>
                <w:rFonts w:ascii="Garamond" w:eastAsia="Times New Roman" w:hAnsi="Garamond" w:cs="Arial"/>
                <w:color w:val="333399"/>
                <w:sz w:val="20"/>
                <w:szCs w:val="20"/>
                <w:lang w:eastAsia="pt-PT"/>
              </w:rPr>
            </w:pPr>
            <w:r w:rsidRPr="009F6460">
              <w:rPr>
                <w:rFonts w:ascii="Garamond" w:eastAsia="Times New Roman" w:hAnsi="Garamond" w:cs="Arial"/>
                <w:color w:val="333399"/>
                <w:sz w:val="20"/>
                <w:szCs w:val="20"/>
                <w:lang w:eastAsia="pt-PT"/>
              </w:rPr>
              <w:t>Traduz-se, nomeadamente, nos seguintes comportamentos:</w:t>
            </w:r>
          </w:p>
          <w:p w:rsidR="005B1669" w:rsidRPr="009F6460" w:rsidRDefault="005B1669" w:rsidP="00142982">
            <w:pPr>
              <w:numPr>
                <w:ilvl w:val="0"/>
                <w:numId w:val="6"/>
              </w:numPr>
              <w:spacing w:after="0" w:line="280" w:lineRule="exact"/>
              <w:ind w:left="357" w:hanging="357"/>
              <w:jc w:val="both"/>
              <w:rPr>
                <w:rFonts w:ascii="Garamond" w:eastAsia="Times New Roman" w:hAnsi="Garamond" w:cs="Times New Roman"/>
                <w:color w:val="333399"/>
                <w:sz w:val="20"/>
                <w:szCs w:val="20"/>
                <w:lang w:eastAsia="pt-PT"/>
              </w:rPr>
            </w:pPr>
            <w:r w:rsidRPr="009F6460">
              <w:rPr>
                <w:rFonts w:ascii="Garamond" w:eastAsia="Times New Roman" w:hAnsi="Garamond" w:cs="Times New Roman"/>
                <w:color w:val="333399"/>
                <w:sz w:val="20"/>
                <w:szCs w:val="20"/>
                <w:lang w:eastAsia="pt-PT"/>
              </w:rPr>
              <w:t>Integra-se em equipas de trabalho, dentro e fora do seu contexto habitual.</w:t>
            </w:r>
          </w:p>
          <w:p w:rsidR="005B1669" w:rsidRPr="009F6460" w:rsidRDefault="005B1669" w:rsidP="00142982">
            <w:pPr>
              <w:numPr>
                <w:ilvl w:val="0"/>
                <w:numId w:val="6"/>
              </w:numPr>
              <w:spacing w:after="0" w:line="280" w:lineRule="exact"/>
              <w:ind w:left="357" w:hanging="357"/>
              <w:jc w:val="both"/>
              <w:rPr>
                <w:rFonts w:ascii="Garamond" w:eastAsia="Times New Roman" w:hAnsi="Garamond" w:cs="Times New Roman"/>
                <w:color w:val="333399"/>
                <w:sz w:val="20"/>
                <w:szCs w:val="20"/>
                <w:lang w:eastAsia="pt-PT"/>
              </w:rPr>
            </w:pPr>
            <w:r w:rsidRPr="009F6460">
              <w:rPr>
                <w:rFonts w:ascii="Garamond" w:eastAsia="Times New Roman" w:hAnsi="Garamond" w:cs="Times New Roman"/>
                <w:color w:val="333399"/>
                <w:sz w:val="20"/>
                <w:szCs w:val="20"/>
                <w:lang w:eastAsia="pt-PT"/>
              </w:rPr>
              <w:t>Tem habitualmente uma atitude colaborante nas equipas de trabalho em que participa.</w:t>
            </w:r>
          </w:p>
          <w:p w:rsidR="005B1669" w:rsidRPr="009F6460" w:rsidRDefault="005B1669" w:rsidP="00142982">
            <w:pPr>
              <w:numPr>
                <w:ilvl w:val="0"/>
                <w:numId w:val="6"/>
              </w:numPr>
              <w:spacing w:after="0" w:line="280" w:lineRule="exact"/>
              <w:ind w:left="357" w:hanging="357"/>
              <w:jc w:val="both"/>
              <w:rPr>
                <w:rFonts w:ascii="Garamond" w:eastAsia="Times New Roman" w:hAnsi="Garamond" w:cs="Times New Roman"/>
                <w:color w:val="333399"/>
                <w:sz w:val="20"/>
                <w:szCs w:val="20"/>
                <w:lang w:eastAsia="pt-PT"/>
              </w:rPr>
            </w:pPr>
            <w:r w:rsidRPr="009F6460">
              <w:rPr>
                <w:rFonts w:ascii="Garamond" w:eastAsia="Times New Roman" w:hAnsi="Garamond" w:cs="Times New Roman"/>
                <w:color w:val="333399"/>
                <w:sz w:val="20"/>
                <w:szCs w:val="20"/>
                <w:lang w:eastAsia="pt-PT"/>
              </w:rPr>
              <w:t>Partilha informações e conhecimentos com os colegas e disponibiliza-se para os apoiar, quando solicitado.</w:t>
            </w:r>
          </w:p>
          <w:p w:rsidR="005B1669" w:rsidRPr="009F6460" w:rsidRDefault="005B1669" w:rsidP="00142982">
            <w:pPr>
              <w:numPr>
                <w:ilvl w:val="0"/>
                <w:numId w:val="15"/>
              </w:numPr>
              <w:tabs>
                <w:tab w:val="left" w:pos="794"/>
                <w:tab w:val="num" w:pos="3960"/>
              </w:tabs>
              <w:spacing w:after="0" w:line="280" w:lineRule="exact"/>
              <w:jc w:val="both"/>
              <w:rPr>
                <w:rFonts w:ascii="Garamond" w:eastAsia="Times New Roman" w:hAnsi="Garamond" w:cs="Times New Roman"/>
                <w:b/>
                <w:smallCaps/>
                <w:color w:val="333399"/>
                <w:sz w:val="20"/>
                <w:szCs w:val="20"/>
                <w:lang w:eastAsia="pt-PT"/>
              </w:rPr>
            </w:pPr>
            <w:r w:rsidRPr="009F6460">
              <w:rPr>
                <w:rFonts w:ascii="Garamond" w:eastAsia="Times New Roman" w:hAnsi="Garamond" w:cs="Times New Roman"/>
                <w:color w:val="333399"/>
                <w:sz w:val="20"/>
                <w:szCs w:val="20"/>
                <w:lang w:eastAsia="pt-PT"/>
              </w:rPr>
              <w:t>Contribui para o desenvolvimento ou manutenção de um bom ambiente de trabalho.</w:t>
            </w:r>
          </w:p>
          <w:p w:rsidR="005B1669" w:rsidRPr="009F6460" w:rsidRDefault="005B1669" w:rsidP="00142982">
            <w:pPr>
              <w:tabs>
                <w:tab w:val="left" w:pos="794"/>
                <w:tab w:val="num" w:pos="3960"/>
              </w:tabs>
              <w:spacing w:after="0" w:line="280" w:lineRule="exact"/>
              <w:ind w:left="360"/>
              <w:jc w:val="both"/>
              <w:rPr>
                <w:rFonts w:ascii="Garamond" w:eastAsia="Times New Roman" w:hAnsi="Garamond" w:cs="Times New Roman"/>
                <w:b/>
                <w:smallCaps/>
                <w:color w:val="333399"/>
                <w:sz w:val="20"/>
                <w:szCs w:val="20"/>
                <w:lang w:eastAsia="pt-PT"/>
              </w:rPr>
            </w:pPr>
          </w:p>
        </w:tc>
      </w:tr>
      <w:tr w:rsidR="005B1669" w:rsidRPr="009F6460" w:rsidTr="00142982">
        <w:trPr>
          <w:trHeight w:val="562"/>
        </w:trPr>
        <w:tc>
          <w:tcPr>
            <w:tcW w:w="882" w:type="dxa"/>
            <w:shd w:val="clear" w:color="auto" w:fill="D9D9D9" w:themeFill="background1" w:themeFillShade="D9"/>
            <w:vAlign w:val="center"/>
          </w:tcPr>
          <w:p w:rsidR="005B1669" w:rsidRPr="009F6460" w:rsidRDefault="005B1669" w:rsidP="00142982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color w:val="333399"/>
                <w:sz w:val="20"/>
                <w:szCs w:val="20"/>
                <w:lang w:eastAsia="pt-PT"/>
              </w:rPr>
            </w:pPr>
            <w:r w:rsidRPr="009F6460">
              <w:rPr>
                <w:rFonts w:ascii="Garamond" w:eastAsia="Times New Roman" w:hAnsi="Garamond" w:cs="Arial"/>
                <w:b/>
                <w:color w:val="333399"/>
                <w:sz w:val="20"/>
                <w:szCs w:val="20"/>
                <w:lang w:eastAsia="pt-PT"/>
              </w:rPr>
              <w:lastRenderedPageBreak/>
              <w:t>Nº</w:t>
            </w:r>
          </w:p>
        </w:tc>
        <w:tc>
          <w:tcPr>
            <w:tcW w:w="9365" w:type="dxa"/>
            <w:shd w:val="clear" w:color="auto" w:fill="D9D9D9" w:themeFill="background1" w:themeFillShade="D9"/>
          </w:tcPr>
          <w:p w:rsidR="005B1669" w:rsidRPr="009F6460" w:rsidRDefault="005B1669" w:rsidP="00142982">
            <w:pPr>
              <w:spacing w:before="120" w:after="0" w:line="240" w:lineRule="auto"/>
              <w:jc w:val="center"/>
              <w:rPr>
                <w:rFonts w:ascii="Garamond" w:eastAsia="Times New Roman" w:hAnsi="Garamond" w:cs="Times New Roman"/>
                <w:b/>
                <w:smallCaps/>
                <w:color w:val="333399"/>
                <w:sz w:val="20"/>
                <w:szCs w:val="20"/>
                <w:lang w:eastAsia="pt-PT"/>
              </w:rPr>
            </w:pPr>
            <w:r w:rsidRPr="009F6460">
              <w:rPr>
                <w:rFonts w:ascii="Garamond" w:eastAsia="Times New Roman" w:hAnsi="Garamond" w:cs="Arial"/>
                <w:b/>
                <w:color w:val="333399"/>
                <w:sz w:val="20"/>
                <w:szCs w:val="20"/>
                <w:lang w:eastAsia="pt-PT"/>
              </w:rPr>
              <w:t>Descrição da Competência</w:t>
            </w:r>
          </w:p>
        </w:tc>
      </w:tr>
      <w:tr w:rsidR="005B1669" w:rsidRPr="009F6460" w:rsidTr="00142982">
        <w:trPr>
          <w:trHeight w:val="2025"/>
        </w:trPr>
        <w:tc>
          <w:tcPr>
            <w:tcW w:w="882" w:type="dxa"/>
            <w:vAlign w:val="center"/>
          </w:tcPr>
          <w:p w:rsidR="005B1669" w:rsidRPr="009F6460" w:rsidRDefault="005B1669" w:rsidP="00142982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color w:val="333399"/>
                <w:sz w:val="20"/>
                <w:szCs w:val="20"/>
                <w:lang w:eastAsia="pt-PT"/>
              </w:rPr>
            </w:pPr>
            <w:r w:rsidRPr="009F6460">
              <w:rPr>
                <w:rFonts w:ascii="Garamond" w:eastAsia="Times New Roman" w:hAnsi="Garamond" w:cs="Arial"/>
                <w:b/>
                <w:color w:val="333399"/>
                <w:sz w:val="20"/>
                <w:szCs w:val="20"/>
                <w:lang w:eastAsia="pt-PT"/>
              </w:rPr>
              <w:t>6</w:t>
            </w:r>
          </w:p>
        </w:tc>
        <w:tc>
          <w:tcPr>
            <w:tcW w:w="9365" w:type="dxa"/>
          </w:tcPr>
          <w:p w:rsidR="005B1669" w:rsidRPr="009F6460" w:rsidRDefault="005B1669" w:rsidP="00142982">
            <w:pPr>
              <w:spacing w:before="120" w:after="0" w:line="240" w:lineRule="auto"/>
              <w:jc w:val="both"/>
              <w:rPr>
                <w:rFonts w:ascii="Garamond" w:eastAsia="Times New Roman" w:hAnsi="Garamond" w:cs="Times New Roman"/>
                <w:color w:val="333399"/>
                <w:sz w:val="20"/>
                <w:szCs w:val="20"/>
                <w:lang w:eastAsia="pt-PT"/>
              </w:rPr>
            </w:pPr>
            <w:r w:rsidRPr="009F6460">
              <w:rPr>
                <w:rFonts w:ascii="Garamond" w:eastAsia="Times New Roman" w:hAnsi="Garamond" w:cs="Times New Roman"/>
                <w:b/>
                <w:smallCaps/>
                <w:color w:val="333399"/>
                <w:sz w:val="20"/>
                <w:szCs w:val="20"/>
                <w:lang w:eastAsia="pt-PT"/>
              </w:rPr>
              <w:t>Coordenação</w:t>
            </w:r>
            <w:r w:rsidRPr="009F6460">
              <w:rPr>
                <w:rFonts w:ascii="Garamond" w:eastAsia="Times New Roman" w:hAnsi="Garamond" w:cs="Times New Roman"/>
                <w:color w:val="333399"/>
                <w:sz w:val="20"/>
                <w:szCs w:val="20"/>
                <w:lang w:eastAsia="pt-PT"/>
              </w:rPr>
              <w:t xml:space="preserve">: Capacidade para coordenar, orientar e dinamizar equipas de trabalho com vista à concretização de objetivos comuns. </w:t>
            </w:r>
          </w:p>
          <w:p w:rsidR="005B1669" w:rsidRPr="009F6460" w:rsidRDefault="005B1669" w:rsidP="00142982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color w:val="333399"/>
                <w:sz w:val="20"/>
                <w:szCs w:val="20"/>
                <w:lang w:eastAsia="pt-PT"/>
              </w:rPr>
            </w:pPr>
          </w:p>
          <w:p w:rsidR="005B1669" w:rsidRPr="009F6460" w:rsidRDefault="005B1669" w:rsidP="00142982">
            <w:pPr>
              <w:spacing w:after="0" w:line="280" w:lineRule="exact"/>
              <w:jc w:val="both"/>
              <w:rPr>
                <w:rFonts w:ascii="Garamond" w:eastAsia="Times New Roman" w:hAnsi="Garamond" w:cs="Arial"/>
                <w:color w:val="333399"/>
                <w:sz w:val="20"/>
                <w:szCs w:val="20"/>
                <w:lang w:eastAsia="pt-PT"/>
              </w:rPr>
            </w:pPr>
            <w:r w:rsidRPr="009F6460">
              <w:rPr>
                <w:rFonts w:ascii="Garamond" w:eastAsia="Times New Roman" w:hAnsi="Garamond" w:cs="Arial"/>
                <w:color w:val="333399"/>
                <w:sz w:val="20"/>
                <w:szCs w:val="20"/>
                <w:lang w:eastAsia="pt-PT"/>
              </w:rPr>
              <w:t>Traduz-se, nomeadamente, nos seguintes comportamentos:</w:t>
            </w:r>
          </w:p>
          <w:p w:rsidR="005B1669" w:rsidRPr="009F6460" w:rsidRDefault="005B1669" w:rsidP="00142982">
            <w:pPr>
              <w:numPr>
                <w:ilvl w:val="0"/>
                <w:numId w:val="14"/>
              </w:numPr>
              <w:spacing w:after="0" w:line="280" w:lineRule="exact"/>
              <w:ind w:left="357" w:hanging="357"/>
              <w:jc w:val="both"/>
              <w:rPr>
                <w:rFonts w:ascii="Garamond" w:eastAsia="Times New Roman" w:hAnsi="Garamond" w:cs="Times New Roman"/>
                <w:color w:val="333399"/>
                <w:sz w:val="20"/>
                <w:szCs w:val="20"/>
                <w:lang w:eastAsia="pt-PT"/>
              </w:rPr>
            </w:pPr>
            <w:r w:rsidRPr="009F6460">
              <w:rPr>
                <w:rFonts w:ascii="Garamond" w:eastAsia="Times New Roman" w:hAnsi="Garamond" w:cs="Times New Roman"/>
                <w:color w:val="333399"/>
                <w:sz w:val="20"/>
                <w:szCs w:val="20"/>
                <w:lang w:eastAsia="pt-PT"/>
              </w:rPr>
              <w:t>Exerce, em regra, o papel de orientador e dinamizador de equipas de trabalho.</w:t>
            </w:r>
          </w:p>
          <w:p w:rsidR="005B1669" w:rsidRPr="009F6460" w:rsidRDefault="005B1669" w:rsidP="00142982">
            <w:pPr>
              <w:numPr>
                <w:ilvl w:val="0"/>
                <w:numId w:val="14"/>
              </w:numPr>
              <w:spacing w:after="0" w:line="280" w:lineRule="exact"/>
              <w:jc w:val="both"/>
              <w:rPr>
                <w:rFonts w:ascii="Garamond" w:eastAsia="Times New Roman" w:hAnsi="Garamond" w:cs="Times New Roman"/>
                <w:color w:val="333399"/>
                <w:sz w:val="20"/>
                <w:szCs w:val="20"/>
                <w:u w:val="single"/>
                <w:lang w:eastAsia="pt-PT"/>
              </w:rPr>
            </w:pPr>
            <w:r w:rsidRPr="009F6460">
              <w:rPr>
                <w:rFonts w:ascii="Garamond" w:eastAsia="Times New Roman" w:hAnsi="Garamond" w:cs="Times New Roman"/>
                <w:color w:val="333399"/>
                <w:sz w:val="20"/>
                <w:szCs w:val="20"/>
                <w:lang w:eastAsia="pt-PT"/>
              </w:rPr>
              <w:t>Assume, normalmente, responsabilidades e tarefas exigentes.</w:t>
            </w:r>
          </w:p>
          <w:p w:rsidR="005B1669" w:rsidRPr="009F6460" w:rsidRDefault="005B1669" w:rsidP="00142982">
            <w:pPr>
              <w:numPr>
                <w:ilvl w:val="0"/>
                <w:numId w:val="14"/>
              </w:numPr>
              <w:spacing w:after="0" w:line="280" w:lineRule="exact"/>
              <w:jc w:val="both"/>
              <w:rPr>
                <w:rFonts w:ascii="Garamond" w:eastAsia="Times New Roman" w:hAnsi="Garamond" w:cs="Times New Roman"/>
                <w:color w:val="333399"/>
                <w:sz w:val="20"/>
                <w:szCs w:val="20"/>
                <w:u w:val="single"/>
                <w:lang w:eastAsia="pt-PT"/>
              </w:rPr>
            </w:pPr>
            <w:r w:rsidRPr="009F6460">
              <w:rPr>
                <w:rFonts w:ascii="Garamond" w:eastAsia="Times New Roman" w:hAnsi="Garamond" w:cs="Times New Roman"/>
                <w:color w:val="333399"/>
                <w:sz w:val="20"/>
                <w:szCs w:val="20"/>
                <w:lang w:eastAsia="pt-PT"/>
              </w:rPr>
              <w:t>Toma decisões e responde por elas.</w:t>
            </w:r>
          </w:p>
          <w:p w:rsidR="005B1669" w:rsidRPr="009F6460" w:rsidRDefault="005B1669" w:rsidP="00142982">
            <w:pPr>
              <w:numPr>
                <w:ilvl w:val="0"/>
                <w:numId w:val="14"/>
              </w:numPr>
              <w:spacing w:after="0" w:line="280" w:lineRule="exact"/>
              <w:jc w:val="both"/>
              <w:rPr>
                <w:rFonts w:ascii="Garamond" w:eastAsia="Times New Roman" w:hAnsi="Garamond" w:cs="Times New Roman"/>
                <w:color w:val="333399"/>
                <w:sz w:val="20"/>
                <w:szCs w:val="20"/>
                <w:u w:val="single"/>
                <w:lang w:eastAsia="pt-PT"/>
              </w:rPr>
            </w:pPr>
            <w:r w:rsidRPr="009F6460">
              <w:rPr>
                <w:rFonts w:ascii="Garamond" w:eastAsia="Times New Roman" w:hAnsi="Garamond" w:cs="Times New Roman"/>
                <w:color w:val="333399"/>
                <w:sz w:val="20"/>
                <w:szCs w:val="20"/>
                <w:lang w:eastAsia="pt-PT"/>
              </w:rPr>
              <w:t>É ouvido e considerado pelos colegas de trabalho.</w:t>
            </w:r>
          </w:p>
        </w:tc>
      </w:tr>
      <w:tr w:rsidR="005B1669" w:rsidRPr="009F6460" w:rsidTr="00142982">
        <w:trPr>
          <w:trHeight w:val="2025"/>
        </w:trPr>
        <w:tc>
          <w:tcPr>
            <w:tcW w:w="882" w:type="dxa"/>
            <w:vAlign w:val="center"/>
          </w:tcPr>
          <w:p w:rsidR="005B1669" w:rsidRPr="009F6460" w:rsidRDefault="005B1669" w:rsidP="00142982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color w:val="333399"/>
                <w:sz w:val="20"/>
                <w:szCs w:val="20"/>
                <w:lang w:eastAsia="pt-PT"/>
              </w:rPr>
            </w:pPr>
            <w:r w:rsidRPr="009F6460">
              <w:rPr>
                <w:rFonts w:ascii="Garamond" w:eastAsia="Times New Roman" w:hAnsi="Garamond" w:cs="Arial"/>
                <w:b/>
                <w:color w:val="333399"/>
                <w:sz w:val="20"/>
                <w:szCs w:val="20"/>
                <w:lang w:eastAsia="pt-PT"/>
              </w:rPr>
              <w:t>7</w:t>
            </w:r>
          </w:p>
        </w:tc>
        <w:tc>
          <w:tcPr>
            <w:tcW w:w="9365" w:type="dxa"/>
          </w:tcPr>
          <w:p w:rsidR="005B1669" w:rsidRPr="009F6460" w:rsidRDefault="005B1669" w:rsidP="00142982">
            <w:pPr>
              <w:spacing w:before="120" w:after="0" w:line="280" w:lineRule="exact"/>
              <w:jc w:val="both"/>
              <w:rPr>
                <w:rFonts w:ascii="Garamond" w:eastAsia="Times New Roman" w:hAnsi="Garamond" w:cs="Times New Roman"/>
                <w:color w:val="333399"/>
                <w:sz w:val="20"/>
                <w:szCs w:val="20"/>
                <w:lang w:eastAsia="pt-PT"/>
              </w:rPr>
            </w:pPr>
            <w:r w:rsidRPr="009F6460">
              <w:rPr>
                <w:rFonts w:ascii="Garamond" w:eastAsia="Times New Roman" w:hAnsi="Garamond" w:cs="Times New Roman"/>
                <w:b/>
                <w:smallCaps/>
                <w:color w:val="333399"/>
                <w:sz w:val="20"/>
                <w:szCs w:val="20"/>
                <w:lang w:eastAsia="pt-PT"/>
              </w:rPr>
              <w:t>Relacionamento interpessoal:</w:t>
            </w:r>
            <w:r w:rsidRPr="009F6460">
              <w:rPr>
                <w:rFonts w:ascii="Garamond" w:eastAsia="Times New Roman" w:hAnsi="Garamond" w:cs="Times New Roman"/>
                <w:b/>
                <w:color w:val="333399"/>
                <w:sz w:val="20"/>
                <w:szCs w:val="20"/>
                <w:lang w:eastAsia="pt-PT"/>
              </w:rPr>
              <w:t xml:space="preserve"> </w:t>
            </w:r>
            <w:r w:rsidRPr="009F6460">
              <w:rPr>
                <w:rFonts w:ascii="Garamond" w:eastAsia="Times New Roman" w:hAnsi="Garamond" w:cs="Times New Roman"/>
                <w:color w:val="333399"/>
                <w:sz w:val="20"/>
                <w:szCs w:val="20"/>
                <w:lang w:eastAsia="pt-PT"/>
              </w:rPr>
              <w:t>Capacidade para interagir, adequadamente, com pessoas com diferentes características, tendo uma atitude facilitadora do relacionamento e gerindo as dificuldades e eventuais conflitos de forma ajustada.</w:t>
            </w:r>
          </w:p>
          <w:p w:rsidR="005B1669" w:rsidRPr="009F6460" w:rsidRDefault="005B1669" w:rsidP="00142982">
            <w:pPr>
              <w:spacing w:after="0" w:line="200" w:lineRule="exact"/>
              <w:jc w:val="both"/>
              <w:rPr>
                <w:rFonts w:ascii="Garamond" w:eastAsia="Times New Roman" w:hAnsi="Garamond" w:cs="Times New Roman"/>
                <w:color w:val="333399"/>
                <w:sz w:val="20"/>
                <w:szCs w:val="20"/>
                <w:lang w:eastAsia="pt-PT"/>
              </w:rPr>
            </w:pPr>
          </w:p>
          <w:p w:rsidR="005B1669" w:rsidRPr="009F6460" w:rsidRDefault="005B1669" w:rsidP="00142982">
            <w:pPr>
              <w:spacing w:after="0" w:line="280" w:lineRule="exact"/>
              <w:jc w:val="both"/>
              <w:rPr>
                <w:rFonts w:ascii="Garamond" w:eastAsia="Times New Roman" w:hAnsi="Garamond" w:cs="Arial"/>
                <w:color w:val="333399"/>
                <w:sz w:val="20"/>
                <w:szCs w:val="20"/>
                <w:lang w:eastAsia="pt-PT"/>
              </w:rPr>
            </w:pPr>
            <w:r w:rsidRPr="009F6460">
              <w:rPr>
                <w:rFonts w:ascii="Garamond" w:eastAsia="Times New Roman" w:hAnsi="Garamond" w:cs="Arial"/>
                <w:color w:val="333399"/>
                <w:sz w:val="20"/>
                <w:szCs w:val="20"/>
                <w:lang w:eastAsia="pt-PT"/>
              </w:rPr>
              <w:t>Traduz-se, nomeadamente, nos seguintes comportamentos:</w:t>
            </w:r>
          </w:p>
          <w:p w:rsidR="005B1669" w:rsidRPr="009F6460" w:rsidRDefault="005B1669" w:rsidP="00142982">
            <w:pPr>
              <w:numPr>
                <w:ilvl w:val="0"/>
                <w:numId w:val="3"/>
              </w:numPr>
              <w:spacing w:after="0" w:line="280" w:lineRule="exact"/>
              <w:jc w:val="both"/>
              <w:rPr>
                <w:rFonts w:ascii="Garamond" w:eastAsia="Times New Roman" w:hAnsi="Garamond" w:cs="Times New Roman"/>
                <w:color w:val="333399"/>
                <w:sz w:val="20"/>
                <w:szCs w:val="20"/>
                <w:lang w:eastAsia="pt-PT"/>
              </w:rPr>
            </w:pPr>
            <w:r w:rsidRPr="009F6460">
              <w:rPr>
                <w:rFonts w:ascii="Garamond" w:eastAsia="Times New Roman" w:hAnsi="Garamond" w:cs="Times New Roman"/>
                <w:color w:val="333399"/>
                <w:sz w:val="20"/>
                <w:szCs w:val="20"/>
                <w:lang w:eastAsia="pt-PT"/>
              </w:rPr>
              <w:t>Tem um trato cordial e afável com colegas, superiores e os diversos utentes do serviço.</w:t>
            </w:r>
          </w:p>
          <w:p w:rsidR="005B1669" w:rsidRPr="009F6460" w:rsidRDefault="005B1669" w:rsidP="00142982">
            <w:pPr>
              <w:numPr>
                <w:ilvl w:val="0"/>
                <w:numId w:val="3"/>
              </w:numPr>
              <w:spacing w:after="0" w:line="280" w:lineRule="exact"/>
              <w:jc w:val="both"/>
              <w:rPr>
                <w:rFonts w:ascii="Garamond" w:eastAsia="Times New Roman" w:hAnsi="Garamond" w:cs="Times New Roman"/>
                <w:color w:val="333399"/>
                <w:sz w:val="20"/>
                <w:szCs w:val="20"/>
                <w:lang w:eastAsia="pt-PT"/>
              </w:rPr>
            </w:pPr>
            <w:r w:rsidRPr="009F6460">
              <w:rPr>
                <w:rFonts w:ascii="Garamond" w:eastAsia="Times New Roman" w:hAnsi="Garamond" w:cs="Times New Roman"/>
                <w:color w:val="333399"/>
                <w:sz w:val="20"/>
                <w:szCs w:val="20"/>
                <w:lang w:eastAsia="pt-PT"/>
              </w:rPr>
              <w:t>Trabalha com pessoas com diferentes características.</w:t>
            </w:r>
          </w:p>
          <w:p w:rsidR="005B1669" w:rsidRPr="009F6460" w:rsidRDefault="005B1669" w:rsidP="00142982">
            <w:pPr>
              <w:numPr>
                <w:ilvl w:val="0"/>
                <w:numId w:val="3"/>
              </w:numPr>
              <w:spacing w:after="0" w:line="280" w:lineRule="exact"/>
              <w:jc w:val="both"/>
              <w:rPr>
                <w:rFonts w:ascii="Garamond" w:eastAsia="Times New Roman" w:hAnsi="Garamond" w:cs="Times New Roman"/>
                <w:color w:val="333399"/>
                <w:sz w:val="20"/>
                <w:szCs w:val="20"/>
                <w:lang w:eastAsia="pt-PT"/>
              </w:rPr>
            </w:pPr>
            <w:r w:rsidRPr="009F6460">
              <w:rPr>
                <w:rFonts w:ascii="Garamond" w:eastAsia="Times New Roman" w:hAnsi="Garamond" w:cs="Times New Roman"/>
                <w:color w:val="333399"/>
                <w:sz w:val="20"/>
                <w:szCs w:val="20"/>
                <w:lang w:eastAsia="pt-PT"/>
              </w:rPr>
              <w:t>Perante conflitos mantém um comportamento estável e uma postura profissional.</w:t>
            </w:r>
          </w:p>
          <w:p w:rsidR="005B1669" w:rsidRPr="009F6460" w:rsidRDefault="005B1669" w:rsidP="00142982">
            <w:pPr>
              <w:numPr>
                <w:ilvl w:val="0"/>
                <w:numId w:val="3"/>
              </w:numPr>
              <w:spacing w:after="0" w:line="280" w:lineRule="exact"/>
              <w:jc w:val="both"/>
              <w:rPr>
                <w:rFonts w:ascii="Garamond" w:eastAsia="Times New Roman" w:hAnsi="Garamond" w:cs="Times New Roman"/>
                <w:color w:val="333399"/>
                <w:sz w:val="20"/>
                <w:szCs w:val="20"/>
                <w:lang w:eastAsia="pt-PT"/>
              </w:rPr>
            </w:pPr>
            <w:r w:rsidRPr="009F6460">
              <w:rPr>
                <w:rFonts w:ascii="Garamond" w:eastAsia="Times New Roman" w:hAnsi="Garamond" w:cs="Times New Roman"/>
                <w:color w:val="333399"/>
                <w:sz w:val="20"/>
                <w:szCs w:val="20"/>
                <w:lang w:eastAsia="pt-PT"/>
              </w:rPr>
              <w:t>Afirma-se perante os outros, sem ser autoritário nem agressivo.</w:t>
            </w:r>
          </w:p>
        </w:tc>
      </w:tr>
      <w:tr w:rsidR="005B1669" w:rsidRPr="009F6460" w:rsidTr="00142982">
        <w:trPr>
          <w:trHeight w:val="2025"/>
        </w:trPr>
        <w:tc>
          <w:tcPr>
            <w:tcW w:w="882" w:type="dxa"/>
            <w:vAlign w:val="center"/>
          </w:tcPr>
          <w:p w:rsidR="005B1669" w:rsidRPr="009F6460" w:rsidRDefault="005B1669" w:rsidP="00142982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color w:val="333399"/>
                <w:sz w:val="20"/>
                <w:szCs w:val="20"/>
                <w:lang w:eastAsia="pt-PT"/>
              </w:rPr>
            </w:pPr>
            <w:r w:rsidRPr="009F6460">
              <w:rPr>
                <w:rFonts w:ascii="Garamond" w:eastAsia="Times New Roman" w:hAnsi="Garamond" w:cs="Arial"/>
                <w:b/>
                <w:color w:val="333399"/>
                <w:sz w:val="20"/>
                <w:szCs w:val="20"/>
                <w:lang w:eastAsia="pt-PT"/>
              </w:rPr>
              <w:t>8</w:t>
            </w:r>
          </w:p>
        </w:tc>
        <w:tc>
          <w:tcPr>
            <w:tcW w:w="9365" w:type="dxa"/>
          </w:tcPr>
          <w:p w:rsidR="005B1669" w:rsidRPr="009F6460" w:rsidRDefault="005B1669" w:rsidP="00142982">
            <w:pPr>
              <w:spacing w:before="120" w:after="0" w:line="240" w:lineRule="auto"/>
              <w:jc w:val="both"/>
              <w:rPr>
                <w:rFonts w:ascii="Garamond" w:eastAsia="Times New Roman" w:hAnsi="Garamond" w:cs="Times New Roman"/>
                <w:color w:val="333399"/>
                <w:sz w:val="20"/>
                <w:szCs w:val="20"/>
                <w:lang w:eastAsia="pt-PT"/>
              </w:rPr>
            </w:pPr>
            <w:r w:rsidRPr="009F6460">
              <w:rPr>
                <w:rFonts w:ascii="Garamond" w:eastAsia="Times New Roman" w:hAnsi="Garamond" w:cs="Times New Roman"/>
                <w:b/>
                <w:smallCaps/>
                <w:color w:val="333399"/>
                <w:sz w:val="20"/>
                <w:szCs w:val="20"/>
                <w:lang w:eastAsia="pt-PT"/>
              </w:rPr>
              <w:t>Adaptação e Melhoria Contínua</w:t>
            </w:r>
            <w:r w:rsidRPr="009F6460">
              <w:rPr>
                <w:rFonts w:ascii="Garamond" w:eastAsia="Times New Roman" w:hAnsi="Garamond" w:cs="Times New Roman"/>
                <w:color w:val="333399"/>
                <w:sz w:val="20"/>
                <w:szCs w:val="20"/>
                <w:lang w:eastAsia="pt-PT"/>
              </w:rPr>
              <w:t xml:space="preserve">: Capacidade para se ajustar a novas tarefas e atividades e de se </w:t>
            </w:r>
            <w:r w:rsidRPr="009F6460">
              <w:rPr>
                <w:rFonts w:ascii="Garamond" w:eastAsia="Times New Roman" w:hAnsi="Garamond" w:cs="Times New Roman"/>
                <w:b/>
                <w:color w:val="333399"/>
                <w:sz w:val="20"/>
                <w:szCs w:val="20"/>
                <w:lang w:eastAsia="pt-PT"/>
              </w:rPr>
              <w:t>empenhar</w:t>
            </w:r>
            <w:r w:rsidRPr="009F6460">
              <w:rPr>
                <w:rFonts w:ascii="Garamond" w:eastAsia="Times New Roman" w:hAnsi="Garamond" w:cs="Times New Roman"/>
                <w:color w:val="333399"/>
                <w:sz w:val="20"/>
                <w:szCs w:val="20"/>
                <w:lang w:eastAsia="pt-PT"/>
              </w:rPr>
              <w:t xml:space="preserve"> na aprendizagem e desenvolvimento profissional.</w:t>
            </w:r>
          </w:p>
          <w:p w:rsidR="005B1669" w:rsidRPr="009F6460" w:rsidRDefault="005B1669" w:rsidP="00142982">
            <w:pPr>
              <w:spacing w:before="120" w:after="0" w:line="240" w:lineRule="auto"/>
              <w:jc w:val="both"/>
              <w:rPr>
                <w:rFonts w:ascii="Garamond" w:eastAsia="Times New Roman" w:hAnsi="Garamond" w:cs="Arial"/>
                <w:color w:val="333399"/>
                <w:sz w:val="20"/>
                <w:szCs w:val="20"/>
                <w:lang w:eastAsia="pt-PT"/>
              </w:rPr>
            </w:pPr>
            <w:r w:rsidRPr="009F6460">
              <w:rPr>
                <w:rFonts w:ascii="Garamond" w:eastAsia="Times New Roman" w:hAnsi="Garamond" w:cs="Arial"/>
                <w:color w:val="333399"/>
                <w:sz w:val="20"/>
                <w:szCs w:val="20"/>
                <w:lang w:eastAsia="pt-PT"/>
              </w:rPr>
              <w:t>Traduz-se, nomeadamente, nos seguintes comportamentos:</w:t>
            </w:r>
          </w:p>
          <w:p w:rsidR="005B1669" w:rsidRPr="009F6460" w:rsidRDefault="005B1669" w:rsidP="00142982">
            <w:pPr>
              <w:numPr>
                <w:ilvl w:val="0"/>
                <w:numId w:val="10"/>
              </w:numPr>
              <w:spacing w:after="0" w:line="240" w:lineRule="auto"/>
              <w:ind w:left="357" w:hanging="357"/>
              <w:jc w:val="both"/>
              <w:rPr>
                <w:rFonts w:ascii="Garamond" w:eastAsia="Times New Roman" w:hAnsi="Garamond" w:cs="Times New Roman"/>
                <w:color w:val="333399"/>
                <w:sz w:val="20"/>
                <w:szCs w:val="20"/>
                <w:lang w:eastAsia="pt-PT"/>
              </w:rPr>
            </w:pPr>
            <w:r w:rsidRPr="009F6460">
              <w:rPr>
                <w:rFonts w:ascii="Garamond" w:eastAsia="Times New Roman" w:hAnsi="Garamond" w:cs="Times New Roman"/>
                <w:color w:val="333399"/>
                <w:sz w:val="20"/>
                <w:szCs w:val="20"/>
                <w:lang w:eastAsia="pt-PT"/>
              </w:rPr>
              <w:t xml:space="preserve">Manifesta interesse em aprender e atualizar-se. </w:t>
            </w:r>
          </w:p>
          <w:p w:rsidR="005B1669" w:rsidRPr="009F6460" w:rsidRDefault="005B1669" w:rsidP="00142982">
            <w:pPr>
              <w:numPr>
                <w:ilvl w:val="0"/>
                <w:numId w:val="10"/>
              </w:numPr>
              <w:spacing w:after="0" w:line="240" w:lineRule="auto"/>
              <w:ind w:left="357" w:hanging="357"/>
              <w:jc w:val="both"/>
              <w:rPr>
                <w:rFonts w:ascii="Garamond" w:eastAsia="Times New Roman" w:hAnsi="Garamond" w:cs="Times New Roman"/>
                <w:color w:val="333399"/>
                <w:sz w:val="20"/>
                <w:szCs w:val="20"/>
                <w:lang w:eastAsia="pt-PT"/>
              </w:rPr>
            </w:pPr>
            <w:r w:rsidRPr="009F6460">
              <w:rPr>
                <w:rFonts w:ascii="Garamond" w:eastAsia="Times New Roman" w:hAnsi="Garamond" w:cs="Times New Roman"/>
                <w:color w:val="333399"/>
                <w:sz w:val="20"/>
                <w:szCs w:val="20"/>
                <w:lang w:eastAsia="pt-PT"/>
              </w:rPr>
              <w:t>Vê na diversidade de tarefas oportunidades de desenvolvimento profissional.</w:t>
            </w:r>
          </w:p>
          <w:p w:rsidR="005B1669" w:rsidRPr="009F6460" w:rsidRDefault="005B1669" w:rsidP="00142982">
            <w:pPr>
              <w:numPr>
                <w:ilvl w:val="0"/>
                <w:numId w:val="10"/>
              </w:numPr>
              <w:spacing w:after="0" w:line="240" w:lineRule="auto"/>
              <w:ind w:left="357" w:hanging="357"/>
              <w:jc w:val="both"/>
              <w:rPr>
                <w:rFonts w:ascii="Garamond" w:eastAsia="Times New Roman" w:hAnsi="Garamond" w:cs="Times New Roman"/>
                <w:color w:val="333399"/>
                <w:sz w:val="20"/>
                <w:szCs w:val="20"/>
                <w:lang w:eastAsia="pt-PT"/>
              </w:rPr>
            </w:pPr>
            <w:r w:rsidRPr="009F6460">
              <w:rPr>
                <w:rFonts w:ascii="Garamond" w:eastAsia="Times New Roman" w:hAnsi="Garamond" w:cs="Times New Roman"/>
                <w:color w:val="333399"/>
                <w:sz w:val="20"/>
                <w:szCs w:val="20"/>
                <w:lang w:eastAsia="pt-PT"/>
              </w:rPr>
              <w:t xml:space="preserve">Reage, normalmente, de forma positiva às mudanças e adapta-se, com facilidade, a novas formas de realizar as tarefas. </w:t>
            </w:r>
          </w:p>
          <w:p w:rsidR="005B1669" w:rsidRPr="009F6460" w:rsidRDefault="005B1669" w:rsidP="00142982">
            <w:pPr>
              <w:spacing w:before="120" w:after="0" w:line="280" w:lineRule="exact"/>
              <w:jc w:val="both"/>
              <w:rPr>
                <w:rFonts w:ascii="Garamond" w:eastAsia="Times New Roman" w:hAnsi="Garamond" w:cs="Times New Roman"/>
                <w:b/>
                <w:smallCaps/>
                <w:color w:val="333399"/>
                <w:sz w:val="20"/>
                <w:szCs w:val="20"/>
                <w:lang w:eastAsia="pt-PT"/>
              </w:rPr>
            </w:pPr>
            <w:r w:rsidRPr="009F6460">
              <w:rPr>
                <w:rFonts w:ascii="Garamond" w:eastAsia="Times New Roman" w:hAnsi="Garamond" w:cs="Times New Roman"/>
                <w:color w:val="333399"/>
                <w:sz w:val="20"/>
                <w:szCs w:val="20"/>
                <w:lang w:eastAsia="pt-PT"/>
              </w:rPr>
              <w:t>Reconhece os seus pontos fracos e as suas necessidades de desenvolvimento e age no sentido da sua melhoria, propondo formação e atualização.</w:t>
            </w:r>
          </w:p>
        </w:tc>
      </w:tr>
      <w:tr w:rsidR="005B1669" w:rsidRPr="009F6460" w:rsidTr="00142982">
        <w:trPr>
          <w:trHeight w:val="2025"/>
        </w:trPr>
        <w:tc>
          <w:tcPr>
            <w:tcW w:w="882" w:type="dxa"/>
            <w:vAlign w:val="center"/>
          </w:tcPr>
          <w:p w:rsidR="005B1669" w:rsidRPr="009F6460" w:rsidRDefault="005B1669" w:rsidP="00142982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color w:val="333399"/>
                <w:sz w:val="20"/>
                <w:szCs w:val="20"/>
                <w:lang w:eastAsia="pt-PT"/>
              </w:rPr>
            </w:pPr>
            <w:r w:rsidRPr="009F6460">
              <w:rPr>
                <w:rFonts w:ascii="Garamond" w:eastAsia="Times New Roman" w:hAnsi="Garamond" w:cs="Arial"/>
                <w:b/>
                <w:color w:val="333399"/>
                <w:sz w:val="20"/>
                <w:szCs w:val="20"/>
                <w:lang w:eastAsia="pt-PT"/>
              </w:rPr>
              <w:t>9</w:t>
            </w:r>
          </w:p>
        </w:tc>
        <w:tc>
          <w:tcPr>
            <w:tcW w:w="9365" w:type="dxa"/>
          </w:tcPr>
          <w:p w:rsidR="005B1669" w:rsidRPr="009F6460" w:rsidRDefault="005B1669" w:rsidP="00142982">
            <w:pPr>
              <w:spacing w:before="120" w:after="0" w:line="280" w:lineRule="exact"/>
              <w:jc w:val="both"/>
              <w:rPr>
                <w:rFonts w:ascii="Garamond" w:eastAsia="Times New Roman" w:hAnsi="Garamond" w:cs="Times New Roman"/>
                <w:color w:val="333399"/>
                <w:sz w:val="20"/>
                <w:szCs w:val="20"/>
                <w:lang w:eastAsia="pt-PT"/>
              </w:rPr>
            </w:pPr>
            <w:r w:rsidRPr="009F6460">
              <w:rPr>
                <w:rFonts w:ascii="Garamond" w:eastAsia="Times New Roman" w:hAnsi="Garamond" w:cs="Times New Roman"/>
                <w:b/>
                <w:smallCaps/>
                <w:color w:val="333399"/>
                <w:sz w:val="20"/>
                <w:szCs w:val="20"/>
                <w:lang w:eastAsia="pt-PT"/>
              </w:rPr>
              <w:t>Inovação e Qualidade</w:t>
            </w:r>
            <w:r w:rsidRPr="009F6460">
              <w:rPr>
                <w:rFonts w:ascii="Garamond" w:eastAsia="Times New Roman" w:hAnsi="Garamond" w:cs="Times New Roman"/>
                <w:color w:val="333399"/>
                <w:sz w:val="20"/>
                <w:szCs w:val="20"/>
                <w:lang w:eastAsia="pt-PT"/>
              </w:rPr>
              <w:t>: Capacidade para executar atividades e tarefas de forma crítica e de sugerir novas práticas de trabalho para melhorar a qualidade do serviço.</w:t>
            </w:r>
          </w:p>
          <w:p w:rsidR="005B1669" w:rsidRPr="009F6460" w:rsidRDefault="005B1669" w:rsidP="00142982">
            <w:pPr>
              <w:spacing w:before="120" w:after="0" w:line="240" w:lineRule="auto"/>
              <w:jc w:val="both"/>
              <w:rPr>
                <w:rFonts w:ascii="Garamond" w:eastAsia="Times New Roman" w:hAnsi="Garamond" w:cs="Arial"/>
                <w:color w:val="333399"/>
                <w:sz w:val="20"/>
                <w:szCs w:val="20"/>
                <w:lang w:eastAsia="pt-PT"/>
              </w:rPr>
            </w:pPr>
            <w:r w:rsidRPr="009F6460">
              <w:rPr>
                <w:rFonts w:ascii="Garamond" w:eastAsia="Times New Roman" w:hAnsi="Garamond" w:cs="Arial"/>
                <w:color w:val="333399"/>
                <w:sz w:val="20"/>
                <w:szCs w:val="20"/>
                <w:lang w:eastAsia="pt-PT"/>
              </w:rPr>
              <w:t>Traduz-se, nomeadamente, nos seguintes comportamentos:</w:t>
            </w:r>
          </w:p>
          <w:p w:rsidR="005B1669" w:rsidRPr="009F6460" w:rsidRDefault="005B1669" w:rsidP="00142982">
            <w:pPr>
              <w:numPr>
                <w:ilvl w:val="0"/>
                <w:numId w:val="1"/>
              </w:numPr>
              <w:spacing w:after="0" w:line="280" w:lineRule="exact"/>
              <w:ind w:hanging="357"/>
              <w:jc w:val="both"/>
              <w:rPr>
                <w:rFonts w:ascii="Garamond" w:eastAsia="Times New Roman" w:hAnsi="Garamond" w:cs="Times New Roman"/>
                <w:color w:val="333399"/>
                <w:sz w:val="20"/>
                <w:szCs w:val="20"/>
                <w:lang w:eastAsia="pt-PT"/>
              </w:rPr>
            </w:pPr>
            <w:r w:rsidRPr="009F6460">
              <w:rPr>
                <w:rFonts w:ascii="Garamond" w:eastAsia="Times New Roman" w:hAnsi="Garamond" w:cs="Times New Roman"/>
                <w:color w:val="333399"/>
                <w:sz w:val="20"/>
                <w:szCs w:val="20"/>
                <w:lang w:eastAsia="pt-PT"/>
              </w:rPr>
              <w:t>Executa as tarefas de forma crítica identificando os erros e deficiências.</w:t>
            </w:r>
          </w:p>
          <w:p w:rsidR="005B1669" w:rsidRPr="009F6460" w:rsidRDefault="005B1669" w:rsidP="00142982">
            <w:pPr>
              <w:numPr>
                <w:ilvl w:val="0"/>
                <w:numId w:val="1"/>
              </w:numPr>
              <w:spacing w:after="0" w:line="280" w:lineRule="exact"/>
              <w:ind w:hanging="357"/>
              <w:jc w:val="both"/>
              <w:rPr>
                <w:rFonts w:ascii="Garamond" w:eastAsia="Times New Roman" w:hAnsi="Garamond" w:cs="Times New Roman"/>
                <w:color w:val="333399"/>
                <w:sz w:val="20"/>
                <w:szCs w:val="20"/>
                <w:lang w:eastAsia="pt-PT"/>
              </w:rPr>
            </w:pPr>
            <w:r w:rsidRPr="009F6460">
              <w:rPr>
                <w:rFonts w:ascii="Garamond" w:eastAsia="Times New Roman" w:hAnsi="Garamond" w:cs="Times New Roman"/>
                <w:color w:val="333399"/>
                <w:sz w:val="20"/>
                <w:szCs w:val="20"/>
                <w:lang w:eastAsia="pt-PT"/>
              </w:rPr>
              <w:t>Propõe soluções alternativas aos procedimentos tradicionais.</w:t>
            </w:r>
          </w:p>
          <w:p w:rsidR="005B1669" w:rsidRPr="009F6460" w:rsidRDefault="005B1669" w:rsidP="00142982">
            <w:pPr>
              <w:numPr>
                <w:ilvl w:val="0"/>
                <w:numId w:val="1"/>
              </w:numPr>
              <w:spacing w:after="0" w:line="280" w:lineRule="exact"/>
              <w:ind w:hanging="357"/>
              <w:jc w:val="both"/>
              <w:rPr>
                <w:rFonts w:ascii="Garamond" w:eastAsia="Times New Roman" w:hAnsi="Garamond" w:cs="Times New Roman"/>
                <w:color w:val="333399"/>
                <w:sz w:val="20"/>
                <w:szCs w:val="20"/>
                <w:lang w:eastAsia="pt-PT"/>
              </w:rPr>
            </w:pPr>
            <w:r w:rsidRPr="009F6460">
              <w:rPr>
                <w:rFonts w:ascii="Garamond" w:eastAsia="Times New Roman" w:hAnsi="Garamond" w:cs="Times New Roman"/>
                <w:color w:val="333399"/>
                <w:sz w:val="20"/>
                <w:szCs w:val="20"/>
                <w:lang w:eastAsia="pt-PT"/>
              </w:rPr>
              <w:t>Sugere novas práticas de trabalho com o objetivo de melhorar a qualidade do serviço.</w:t>
            </w:r>
          </w:p>
          <w:p w:rsidR="005B1669" w:rsidRPr="009F6460" w:rsidRDefault="005B1669" w:rsidP="00142982">
            <w:pPr>
              <w:numPr>
                <w:ilvl w:val="0"/>
                <w:numId w:val="1"/>
              </w:numPr>
              <w:spacing w:after="0" w:line="280" w:lineRule="exact"/>
              <w:ind w:hanging="357"/>
              <w:jc w:val="both"/>
              <w:rPr>
                <w:rFonts w:ascii="Garamond" w:eastAsia="Times New Roman" w:hAnsi="Garamond" w:cs="Times New Roman"/>
                <w:color w:val="333399"/>
                <w:sz w:val="20"/>
                <w:szCs w:val="20"/>
                <w:lang w:eastAsia="pt-PT"/>
              </w:rPr>
            </w:pPr>
            <w:r w:rsidRPr="009F6460">
              <w:rPr>
                <w:rFonts w:ascii="Garamond" w:eastAsia="Times New Roman" w:hAnsi="Garamond" w:cs="Times New Roman"/>
                <w:color w:val="333399"/>
                <w:sz w:val="20"/>
                <w:szCs w:val="20"/>
                <w:lang w:eastAsia="pt-PT"/>
              </w:rPr>
              <w:t>Resolve com criatividade problemas não previstos.</w:t>
            </w:r>
          </w:p>
        </w:tc>
      </w:tr>
      <w:tr w:rsidR="005B1669" w:rsidRPr="009F6460" w:rsidTr="00142982">
        <w:trPr>
          <w:trHeight w:val="2025"/>
        </w:trPr>
        <w:tc>
          <w:tcPr>
            <w:tcW w:w="882" w:type="dxa"/>
            <w:vAlign w:val="center"/>
          </w:tcPr>
          <w:p w:rsidR="005B1669" w:rsidRPr="009F6460" w:rsidRDefault="005B1669" w:rsidP="00142982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color w:val="333399"/>
                <w:sz w:val="20"/>
                <w:szCs w:val="20"/>
                <w:lang w:eastAsia="pt-PT"/>
              </w:rPr>
            </w:pPr>
            <w:r w:rsidRPr="009F6460">
              <w:rPr>
                <w:rFonts w:ascii="Garamond" w:eastAsia="Times New Roman" w:hAnsi="Garamond" w:cs="Arial"/>
                <w:b/>
                <w:color w:val="333399"/>
                <w:sz w:val="20"/>
                <w:szCs w:val="20"/>
                <w:lang w:eastAsia="pt-PT"/>
              </w:rPr>
              <w:t>10</w:t>
            </w:r>
          </w:p>
        </w:tc>
        <w:tc>
          <w:tcPr>
            <w:tcW w:w="9365" w:type="dxa"/>
          </w:tcPr>
          <w:p w:rsidR="005B1669" w:rsidRPr="009F6460" w:rsidRDefault="005B1669" w:rsidP="00142982">
            <w:pPr>
              <w:spacing w:before="120" w:after="0" w:line="280" w:lineRule="exact"/>
              <w:jc w:val="both"/>
              <w:rPr>
                <w:rFonts w:ascii="Garamond" w:eastAsia="Times New Roman" w:hAnsi="Garamond" w:cs="Times New Roman"/>
                <w:color w:val="333399"/>
                <w:sz w:val="20"/>
                <w:szCs w:val="20"/>
                <w:lang w:eastAsia="pt-PT"/>
              </w:rPr>
            </w:pPr>
            <w:r w:rsidRPr="009F6460">
              <w:rPr>
                <w:rFonts w:ascii="Garamond" w:eastAsia="Times New Roman" w:hAnsi="Garamond" w:cs="Times New Roman"/>
                <w:b/>
                <w:smallCaps/>
                <w:color w:val="333399"/>
                <w:sz w:val="20"/>
                <w:szCs w:val="20"/>
                <w:lang w:eastAsia="pt-PT"/>
              </w:rPr>
              <w:t>Otimização de recursos:</w:t>
            </w:r>
            <w:r w:rsidRPr="009F6460">
              <w:rPr>
                <w:rFonts w:ascii="Garamond" w:eastAsia="Times New Roman" w:hAnsi="Garamond" w:cs="Times New Roman"/>
                <w:color w:val="333399"/>
                <w:sz w:val="20"/>
                <w:szCs w:val="20"/>
                <w:lang w:eastAsia="pt-PT"/>
              </w:rPr>
              <w:t xml:space="preserve"> Capacidade para utilizar os recursos e instrumentos de trabalho de forma eficaz e eficiente de modo a reduzir custos e aumentar a produtividade.</w:t>
            </w:r>
          </w:p>
          <w:p w:rsidR="005B1669" w:rsidRPr="009F6460" w:rsidRDefault="005B1669" w:rsidP="00142982">
            <w:pPr>
              <w:spacing w:before="120" w:after="0" w:line="240" w:lineRule="auto"/>
              <w:jc w:val="both"/>
              <w:rPr>
                <w:rFonts w:ascii="Garamond" w:eastAsia="Times New Roman" w:hAnsi="Garamond" w:cs="Arial"/>
                <w:color w:val="333399"/>
                <w:sz w:val="20"/>
                <w:szCs w:val="20"/>
                <w:lang w:eastAsia="pt-PT"/>
              </w:rPr>
            </w:pPr>
            <w:r w:rsidRPr="009F6460">
              <w:rPr>
                <w:rFonts w:ascii="Garamond" w:eastAsia="Times New Roman" w:hAnsi="Garamond" w:cs="Arial"/>
                <w:color w:val="333399"/>
                <w:sz w:val="20"/>
                <w:szCs w:val="20"/>
                <w:lang w:eastAsia="pt-PT"/>
              </w:rPr>
              <w:t>Traduz-se, nomeadamente, nos seguintes comportamentos:</w:t>
            </w:r>
          </w:p>
          <w:p w:rsidR="005B1669" w:rsidRPr="009F6460" w:rsidRDefault="005B1669" w:rsidP="00142982">
            <w:pPr>
              <w:numPr>
                <w:ilvl w:val="0"/>
                <w:numId w:val="4"/>
              </w:numPr>
              <w:spacing w:after="0" w:line="280" w:lineRule="exact"/>
              <w:ind w:hanging="357"/>
              <w:jc w:val="both"/>
              <w:rPr>
                <w:rFonts w:ascii="Garamond" w:eastAsia="Times New Roman" w:hAnsi="Garamond" w:cs="Times New Roman"/>
                <w:color w:val="333399"/>
                <w:sz w:val="20"/>
                <w:szCs w:val="20"/>
                <w:lang w:eastAsia="pt-PT"/>
              </w:rPr>
            </w:pPr>
            <w:r w:rsidRPr="009F6460">
              <w:rPr>
                <w:rFonts w:ascii="Garamond" w:eastAsia="Times New Roman" w:hAnsi="Garamond" w:cs="Times New Roman"/>
                <w:color w:val="333399"/>
                <w:sz w:val="20"/>
                <w:szCs w:val="20"/>
                <w:lang w:eastAsia="pt-PT"/>
              </w:rPr>
              <w:t>Preocupa-se com o aproveitamento dos recursos postos à sua disposição.</w:t>
            </w:r>
          </w:p>
          <w:p w:rsidR="005B1669" w:rsidRPr="009F6460" w:rsidRDefault="005B1669" w:rsidP="00142982">
            <w:pPr>
              <w:numPr>
                <w:ilvl w:val="0"/>
                <w:numId w:val="4"/>
              </w:numPr>
              <w:spacing w:after="0" w:line="280" w:lineRule="exact"/>
              <w:ind w:hanging="357"/>
              <w:jc w:val="both"/>
              <w:rPr>
                <w:rFonts w:ascii="Garamond" w:eastAsia="Times New Roman" w:hAnsi="Garamond" w:cs="Times New Roman"/>
                <w:color w:val="333399"/>
                <w:sz w:val="20"/>
                <w:szCs w:val="20"/>
                <w:lang w:eastAsia="pt-PT"/>
              </w:rPr>
            </w:pPr>
            <w:r w:rsidRPr="009F6460">
              <w:rPr>
                <w:rFonts w:ascii="Garamond" w:eastAsia="Times New Roman" w:hAnsi="Garamond" w:cs="Times New Roman"/>
                <w:color w:val="333399"/>
                <w:sz w:val="20"/>
                <w:szCs w:val="20"/>
                <w:lang w:eastAsia="pt-PT"/>
              </w:rPr>
              <w:t>Adota procedimentos, a nível da sua atividade individual, para redução de</w:t>
            </w:r>
            <w:r w:rsidRPr="009F6460">
              <w:rPr>
                <w:rFonts w:ascii="Garamond" w:eastAsia="Times New Roman" w:hAnsi="Garamond" w:cs="Times New Roman"/>
                <w:b/>
                <w:color w:val="333399"/>
                <w:sz w:val="20"/>
                <w:szCs w:val="20"/>
                <w:lang w:eastAsia="pt-PT"/>
              </w:rPr>
              <w:t xml:space="preserve"> </w:t>
            </w:r>
            <w:r w:rsidRPr="009F6460">
              <w:rPr>
                <w:rFonts w:ascii="Garamond" w:eastAsia="Times New Roman" w:hAnsi="Garamond" w:cs="Times New Roman"/>
                <w:color w:val="333399"/>
                <w:sz w:val="20"/>
                <w:szCs w:val="20"/>
                <w:lang w:eastAsia="pt-PT"/>
              </w:rPr>
              <w:t>desperdícios e de gastos supérfluos.</w:t>
            </w:r>
          </w:p>
          <w:p w:rsidR="005B1669" w:rsidRPr="009F6460" w:rsidRDefault="005B1669" w:rsidP="00142982">
            <w:pPr>
              <w:numPr>
                <w:ilvl w:val="0"/>
                <w:numId w:val="4"/>
              </w:numPr>
              <w:spacing w:after="0" w:line="280" w:lineRule="exact"/>
              <w:ind w:hanging="357"/>
              <w:jc w:val="both"/>
              <w:rPr>
                <w:rFonts w:ascii="Garamond" w:eastAsia="Times New Roman" w:hAnsi="Garamond" w:cs="Times New Roman"/>
                <w:color w:val="333399"/>
                <w:sz w:val="20"/>
                <w:szCs w:val="20"/>
                <w:lang w:eastAsia="pt-PT"/>
              </w:rPr>
            </w:pPr>
            <w:r w:rsidRPr="009F6460">
              <w:rPr>
                <w:rFonts w:ascii="Garamond" w:eastAsia="Times New Roman" w:hAnsi="Garamond" w:cs="Times New Roman"/>
                <w:color w:val="333399"/>
                <w:sz w:val="20"/>
                <w:szCs w:val="20"/>
                <w:lang w:eastAsia="pt-PT"/>
              </w:rPr>
              <w:t>Utiliza os recursos e instrumentos de trabalho de forma correta e adequada, promovendo a redução de custos de funcionamento.</w:t>
            </w:r>
          </w:p>
          <w:p w:rsidR="005B1669" w:rsidRPr="009F6460" w:rsidRDefault="005B1669" w:rsidP="00142982">
            <w:pPr>
              <w:spacing w:before="120" w:after="0" w:line="280" w:lineRule="exact"/>
              <w:jc w:val="both"/>
              <w:rPr>
                <w:rFonts w:ascii="Garamond" w:eastAsia="Times New Roman" w:hAnsi="Garamond" w:cs="Times New Roman"/>
                <w:b/>
                <w:smallCaps/>
                <w:color w:val="333399"/>
                <w:sz w:val="20"/>
                <w:szCs w:val="20"/>
                <w:lang w:eastAsia="pt-PT"/>
              </w:rPr>
            </w:pPr>
            <w:r w:rsidRPr="009F6460">
              <w:rPr>
                <w:rFonts w:ascii="Garamond" w:eastAsia="Times New Roman" w:hAnsi="Garamond" w:cs="Times New Roman"/>
                <w:color w:val="333399"/>
                <w:sz w:val="20"/>
                <w:szCs w:val="20"/>
                <w:lang w:eastAsia="pt-PT"/>
              </w:rPr>
              <w:t>Zela pela boa manutenção e conservação dos materiais e equipamentos, respeitando as regras e condições de operacionalidade.</w:t>
            </w:r>
          </w:p>
        </w:tc>
      </w:tr>
    </w:tbl>
    <w:p w:rsidR="005B1669" w:rsidRPr="009F6460" w:rsidRDefault="005B1669" w:rsidP="005B166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t-PT"/>
        </w:rPr>
      </w:pPr>
    </w:p>
    <w:p w:rsidR="005B1669" w:rsidRPr="009F6460" w:rsidRDefault="005B1669" w:rsidP="005B166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t-PT"/>
        </w:rPr>
      </w:pPr>
    </w:p>
    <w:p w:rsidR="005B1669" w:rsidRPr="009F6460" w:rsidRDefault="005B1669" w:rsidP="005B166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t-PT"/>
        </w:rPr>
      </w:pPr>
      <w:bookmarkStart w:id="0" w:name="_GoBack"/>
      <w:bookmarkEnd w:id="0"/>
    </w:p>
    <w:p w:rsidR="005B1669" w:rsidRPr="009F6460" w:rsidRDefault="005B1669" w:rsidP="005B166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t-PT"/>
        </w:rPr>
      </w:pPr>
    </w:p>
    <w:tbl>
      <w:tblPr>
        <w:tblW w:w="10247" w:type="dxa"/>
        <w:tblInd w:w="-4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2"/>
        <w:gridCol w:w="9365"/>
      </w:tblGrid>
      <w:tr w:rsidR="005B1669" w:rsidRPr="009F6460" w:rsidTr="00142982">
        <w:trPr>
          <w:trHeight w:val="527"/>
        </w:trPr>
        <w:tc>
          <w:tcPr>
            <w:tcW w:w="882" w:type="dxa"/>
            <w:shd w:val="clear" w:color="auto" w:fill="D9D9D9" w:themeFill="background1" w:themeFillShade="D9"/>
            <w:vAlign w:val="center"/>
          </w:tcPr>
          <w:p w:rsidR="005B1669" w:rsidRPr="009F6460" w:rsidRDefault="005B1669" w:rsidP="00142982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color w:val="333399"/>
                <w:sz w:val="20"/>
                <w:szCs w:val="20"/>
                <w:lang w:eastAsia="pt-PT"/>
              </w:rPr>
            </w:pPr>
          </w:p>
          <w:p w:rsidR="005B1669" w:rsidRPr="009F6460" w:rsidRDefault="005B1669" w:rsidP="00142982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color w:val="333399"/>
                <w:sz w:val="20"/>
                <w:szCs w:val="20"/>
                <w:lang w:eastAsia="pt-PT"/>
              </w:rPr>
            </w:pPr>
            <w:r w:rsidRPr="009F6460">
              <w:rPr>
                <w:rFonts w:ascii="Garamond" w:eastAsia="Times New Roman" w:hAnsi="Garamond" w:cs="Arial"/>
                <w:b/>
                <w:color w:val="333399"/>
                <w:sz w:val="20"/>
                <w:szCs w:val="20"/>
                <w:lang w:eastAsia="pt-PT"/>
              </w:rPr>
              <w:t>Nº</w:t>
            </w:r>
          </w:p>
          <w:p w:rsidR="005B1669" w:rsidRPr="009F6460" w:rsidRDefault="005B1669" w:rsidP="00142982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color w:val="333399"/>
                <w:sz w:val="20"/>
                <w:szCs w:val="20"/>
                <w:lang w:eastAsia="pt-PT"/>
              </w:rPr>
            </w:pPr>
          </w:p>
        </w:tc>
        <w:tc>
          <w:tcPr>
            <w:tcW w:w="9365" w:type="dxa"/>
            <w:shd w:val="clear" w:color="auto" w:fill="D9D9D9" w:themeFill="background1" w:themeFillShade="D9"/>
          </w:tcPr>
          <w:p w:rsidR="005B1669" w:rsidRPr="009F6460" w:rsidRDefault="005B1669" w:rsidP="00142982">
            <w:pPr>
              <w:spacing w:before="120" w:after="0" w:line="280" w:lineRule="exact"/>
              <w:jc w:val="center"/>
              <w:rPr>
                <w:rFonts w:ascii="Garamond" w:eastAsia="Times New Roman" w:hAnsi="Garamond" w:cs="Times New Roman"/>
                <w:b/>
                <w:smallCaps/>
                <w:color w:val="333399"/>
                <w:sz w:val="20"/>
                <w:szCs w:val="20"/>
                <w:lang w:eastAsia="pt-PT"/>
              </w:rPr>
            </w:pPr>
            <w:r w:rsidRPr="009F6460">
              <w:rPr>
                <w:rFonts w:ascii="Garamond" w:eastAsia="Times New Roman" w:hAnsi="Garamond" w:cs="Arial"/>
                <w:b/>
                <w:color w:val="333399"/>
                <w:sz w:val="20"/>
                <w:szCs w:val="20"/>
                <w:lang w:eastAsia="pt-PT"/>
              </w:rPr>
              <w:t>Descrição da Competência</w:t>
            </w:r>
          </w:p>
        </w:tc>
      </w:tr>
      <w:tr w:rsidR="005B1669" w:rsidRPr="009F6460" w:rsidTr="00142982">
        <w:tc>
          <w:tcPr>
            <w:tcW w:w="882" w:type="dxa"/>
            <w:vAlign w:val="center"/>
          </w:tcPr>
          <w:p w:rsidR="005B1669" w:rsidRPr="009F6460" w:rsidRDefault="005B1669" w:rsidP="00142982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color w:val="333399"/>
                <w:sz w:val="20"/>
                <w:szCs w:val="20"/>
                <w:lang w:eastAsia="pt-PT"/>
              </w:rPr>
            </w:pPr>
            <w:r w:rsidRPr="009F6460">
              <w:rPr>
                <w:rFonts w:ascii="Garamond" w:eastAsia="Times New Roman" w:hAnsi="Garamond" w:cs="Arial"/>
                <w:b/>
                <w:color w:val="333399"/>
                <w:sz w:val="20"/>
                <w:szCs w:val="20"/>
                <w:lang w:eastAsia="pt-PT"/>
              </w:rPr>
              <w:t>11</w:t>
            </w:r>
          </w:p>
        </w:tc>
        <w:tc>
          <w:tcPr>
            <w:tcW w:w="9365" w:type="dxa"/>
          </w:tcPr>
          <w:p w:rsidR="005B1669" w:rsidRPr="009F6460" w:rsidRDefault="005B1669" w:rsidP="00142982">
            <w:pPr>
              <w:spacing w:before="120" w:after="0" w:line="280" w:lineRule="exact"/>
              <w:jc w:val="both"/>
              <w:rPr>
                <w:rFonts w:ascii="Garamond" w:eastAsia="Times New Roman" w:hAnsi="Garamond" w:cs="Times New Roman"/>
                <w:color w:val="333399"/>
                <w:sz w:val="20"/>
                <w:szCs w:val="20"/>
                <w:u w:val="single"/>
                <w:lang w:eastAsia="pt-PT"/>
              </w:rPr>
            </w:pPr>
            <w:r w:rsidRPr="009F6460">
              <w:rPr>
                <w:rFonts w:ascii="Garamond" w:eastAsia="Times New Roman" w:hAnsi="Garamond" w:cs="Times New Roman"/>
                <w:b/>
                <w:smallCaps/>
                <w:color w:val="333399"/>
                <w:sz w:val="20"/>
                <w:szCs w:val="20"/>
                <w:lang w:eastAsia="pt-PT"/>
              </w:rPr>
              <w:t>Iniciativa e Autonomia:</w:t>
            </w:r>
            <w:r w:rsidRPr="009F6460">
              <w:rPr>
                <w:rFonts w:ascii="Garamond" w:eastAsia="Times New Roman" w:hAnsi="Garamond" w:cs="Times New Roman"/>
                <w:b/>
                <w:color w:val="333399"/>
                <w:sz w:val="20"/>
                <w:szCs w:val="20"/>
                <w:lang w:eastAsia="pt-PT"/>
              </w:rPr>
              <w:t xml:space="preserve"> </w:t>
            </w:r>
            <w:r w:rsidRPr="009F6460">
              <w:rPr>
                <w:rFonts w:ascii="Garamond" w:eastAsia="Times New Roman" w:hAnsi="Garamond" w:cs="Times New Roman"/>
                <w:color w:val="333399"/>
                <w:sz w:val="20"/>
                <w:szCs w:val="20"/>
                <w:lang w:eastAsia="pt-PT"/>
              </w:rPr>
              <w:t xml:space="preserve">Capacidade de atuar de modo proactivo e autónomo no seu </w:t>
            </w:r>
            <w:proofErr w:type="gramStart"/>
            <w:r w:rsidRPr="009F6460">
              <w:rPr>
                <w:rFonts w:ascii="Garamond" w:eastAsia="Times New Roman" w:hAnsi="Garamond" w:cs="Times New Roman"/>
                <w:color w:val="333399"/>
                <w:sz w:val="20"/>
                <w:szCs w:val="20"/>
                <w:lang w:eastAsia="pt-PT"/>
              </w:rPr>
              <w:t>dia a dia</w:t>
            </w:r>
            <w:proofErr w:type="gramEnd"/>
            <w:r w:rsidRPr="009F6460">
              <w:rPr>
                <w:rFonts w:ascii="Garamond" w:eastAsia="Times New Roman" w:hAnsi="Garamond" w:cs="Times New Roman"/>
                <w:color w:val="333399"/>
                <w:sz w:val="20"/>
                <w:szCs w:val="20"/>
                <w:lang w:eastAsia="pt-PT"/>
              </w:rPr>
              <w:t xml:space="preserve"> profissional e de ter iniciativas no sentido da resolução de problemas.</w:t>
            </w:r>
          </w:p>
          <w:p w:rsidR="005B1669" w:rsidRPr="009F6460" w:rsidRDefault="005B1669" w:rsidP="00142982">
            <w:pPr>
              <w:spacing w:before="120" w:after="0" w:line="240" w:lineRule="auto"/>
              <w:jc w:val="both"/>
              <w:rPr>
                <w:rFonts w:ascii="Garamond" w:eastAsia="Times New Roman" w:hAnsi="Garamond" w:cs="Arial"/>
                <w:color w:val="333399"/>
                <w:sz w:val="20"/>
                <w:szCs w:val="20"/>
                <w:lang w:eastAsia="pt-PT"/>
              </w:rPr>
            </w:pPr>
            <w:r w:rsidRPr="009F6460">
              <w:rPr>
                <w:rFonts w:ascii="Garamond" w:eastAsia="Times New Roman" w:hAnsi="Garamond" w:cs="Arial"/>
                <w:color w:val="333399"/>
                <w:sz w:val="20"/>
                <w:szCs w:val="20"/>
                <w:lang w:eastAsia="pt-PT"/>
              </w:rPr>
              <w:t>Traduz-se, nomeadamente, nos seguintes comportamentos:</w:t>
            </w:r>
          </w:p>
          <w:p w:rsidR="005B1669" w:rsidRPr="009F6460" w:rsidRDefault="005B1669" w:rsidP="00142982">
            <w:pPr>
              <w:numPr>
                <w:ilvl w:val="0"/>
                <w:numId w:val="11"/>
              </w:numPr>
              <w:spacing w:after="0" w:line="280" w:lineRule="exact"/>
              <w:jc w:val="both"/>
              <w:rPr>
                <w:rFonts w:ascii="Garamond" w:eastAsia="Times New Roman" w:hAnsi="Garamond" w:cs="Times New Roman"/>
                <w:color w:val="333399"/>
                <w:sz w:val="20"/>
                <w:szCs w:val="20"/>
                <w:lang w:eastAsia="pt-PT"/>
              </w:rPr>
            </w:pPr>
            <w:r w:rsidRPr="009F6460">
              <w:rPr>
                <w:rFonts w:ascii="Garamond" w:eastAsia="Times New Roman" w:hAnsi="Garamond" w:cs="Times New Roman"/>
                <w:color w:val="333399"/>
                <w:sz w:val="20"/>
                <w:szCs w:val="20"/>
                <w:lang w:eastAsia="pt-PT"/>
              </w:rPr>
              <w:t>Tem, habitualmente, uma atitude ativa e dinâmica.</w:t>
            </w:r>
          </w:p>
          <w:p w:rsidR="005B1669" w:rsidRPr="009F6460" w:rsidRDefault="005B1669" w:rsidP="00142982">
            <w:pPr>
              <w:numPr>
                <w:ilvl w:val="0"/>
                <w:numId w:val="11"/>
              </w:numPr>
              <w:spacing w:after="0" w:line="280" w:lineRule="exact"/>
              <w:jc w:val="both"/>
              <w:rPr>
                <w:rFonts w:ascii="Garamond" w:eastAsia="Times New Roman" w:hAnsi="Garamond" w:cs="Times New Roman"/>
                <w:color w:val="333399"/>
                <w:sz w:val="20"/>
                <w:szCs w:val="20"/>
                <w:lang w:eastAsia="pt-PT"/>
              </w:rPr>
            </w:pPr>
            <w:r w:rsidRPr="009F6460">
              <w:rPr>
                <w:rFonts w:ascii="Garamond" w:eastAsia="Times New Roman" w:hAnsi="Garamond" w:cs="Times New Roman"/>
                <w:color w:val="333399"/>
                <w:sz w:val="20"/>
                <w:szCs w:val="20"/>
                <w:lang w:eastAsia="pt-PT"/>
              </w:rPr>
              <w:t>Em regra responde com prontidão a propostas de novas tarefas ou outras solicitações profissionais.</w:t>
            </w:r>
          </w:p>
          <w:p w:rsidR="005B1669" w:rsidRPr="009F6460" w:rsidRDefault="005B1669" w:rsidP="00142982">
            <w:pPr>
              <w:numPr>
                <w:ilvl w:val="0"/>
                <w:numId w:val="11"/>
              </w:numPr>
              <w:spacing w:after="0" w:line="280" w:lineRule="exact"/>
              <w:jc w:val="both"/>
              <w:rPr>
                <w:rFonts w:ascii="Garamond" w:eastAsia="Times New Roman" w:hAnsi="Garamond" w:cs="Times New Roman"/>
                <w:color w:val="333399"/>
                <w:sz w:val="20"/>
                <w:szCs w:val="20"/>
                <w:lang w:eastAsia="pt-PT"/>
              </w:rPr>
            </w:pPr>
            <w:r w:rsidRPr="009F6460">
              <w:rPr>
                <w:rFonts w:ascii="Garamond" w:eastAsia="Times New Roman" w:hAnsi="Garamond" w:cs="Times New Roman"/>
                <w:color w:val="333399"/>
                <w:sz w:val="20"/>
                <w:szCs w:val="20"/>
                <w:lang w:eastAsia="pt-PT"/>
              </w:rPr>
              <w:t>Concretiza de forma autónoma as atividades que lhe são distribuídas.</w:t>
            </w:r>
          </w:p>
          <w:p w:rsidR="005B1669" w:rsidRPr="009F6460" w:rsidRDefault="005B1669" w:rsidP="00142982">
            <w:pPr>
              <w:numPr>
                <w:ilvl w:val="0"/>
                <w:numId w:val="2"/>
              </w:numPr>
              <w:tabs>
                <w:tab w:val="left" w:pos="6415"/>
              </w:tabs>
              <w:spacing w:after="0" w:line="280" w:lineRule="exact"/>
              <w:jc w:val="both"/>
              <w:rPr>
                <w:rFonts w:ascii="Garamond" w:eastAsia="Times New Roman" w:hAnsi="Garamond" w:cs="Times New Roman"/>
                <w:color w:val="333399"/>
                <w:sz w:val="20"/>
                <w:szCs w:val="20"/>
                <w:u w:val="single"/>
                <w:lang w:eastAsia="pt-PT"/>
              </w:rPr>
            </w:pPr>
            <w:r w:rsidRPr="009F6460">
              <w:rPr>
                <w:rFonts w:ascii="Garamond" w:eastAsia="Times New Roman" w:hAnsi="Garamond" w:cs="Times New Roman"/>
                <w:color w:val="333399"/>
                <w:sz w:val="20"/>
                <w:szCs w:val="20"/>
                <w:lang w:eastAsia="pt-PT"/>
              </w:rPr>
              <w:t>Toma iniciativa no sentido da resolução de problemas que surgem no âmbito da sua atividade.</w:t>
            </w:r>
            <w:r w:rsidRPr="009F6460">
              <w:rPr>
                <w:rFonts w:ascii="Garamond" w:eastAsia="Times New Roman" w:hAnsi="Garamond" w:cs="Times New Roman"/>
                <w:color w:val="333399"/>
                <w:sz w:val="20"/>
                <w:szCs w:val="20"/>
                <w:u w:val="single"/>
                <w:lang w:eastAsia="pt-PT"/>
              </w:rPr>
              <w:t xml:space="preserve"> </w:t>
            </w:r>
          </w:p>
        </w:tc>
      </w:tr>
      <w:tr w:rsidR="005B1669" w:rsidRPr="009F6460" w:rsidTr="00142982">
        <w:tc>
          <w:tcPr>
            <w:tcW w:w="882" w:type="dxa"/>
            <w:vAlign w:val="center"/>
          </w:tcPr>
          <w:p w:rsidR="005B1669" w:rsidRPr="009F6460" w:rsidRDefault="005B1669" w:rsidP="00142982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color w:val="333399"/>
                <w:sz w:val="20"/>
                <w:szCs w:val="20"/>
                <w:lang w:eastAsia="pt-PT"/>
              </w:rPr>
            </w:pPr>
            <w:r w:rsidRPr="009F6460">
              <w:rPr>
                <w:rFonts w:ascii="Garamond" w:eastAsia="Times New Roman" w:hAnsi="Garamond" w:cs="Arial"/>
                <w:b/>
                <w:color w:val="333399"/>
                <w:sz w:val="20"/>
                <w:szCs w:val="20"/>
                <w:lang w:eastAsia="pt-PT"/>
              </w:rPr>
              <w:t>12</w:t>
            </w:r>
          </w:p>
        </w:tc>
        <w:tc>
          <w:tcPr>
            <w:tcW w:w="9365" w:type="dxa"/>
          </w:tcPr>
          <w:p w:rsidR="005B1669" w:rsidRPr="009F6460" w:rsidRDefault="005B1669" w:rsidP="00142982">
            <w:pPr>
              <w:spacing w:before="120" w:after="0" w:line="280" w:lineRule="exact"/>
              <w:jc w:val="both"/>
              <w:rPr>
                <w:rFonts w:ascii="Garamond" w:eastAsia="Times New Roman" w:hAnsi="Garamond" w:cs="Times New Roman"/>
                <w:color w:val="333399"/>
                <w:sz w:val="20"/>
                <w:szCs w:val="20"/>
                <w:lang w:eastAsia="pt-PT"/>
              </w:rPr>
            </w:pPr>
            <w:r w:rsidRPr="009F6460">
              <w:rPr>
                <w:rFonts w:ascii="Garamond" w:eastAsia="Times New Roman" w:hAnsi="Garamond" w:cs="Times New Roman"/>
                <w:b/>
                <w:smallCaps/>
                <w:color w:val="333399"/>
                <w:sz w:val="20"/>
                <w:szCs w:val="20"/>
                <w:lang w:eastAsia="pt-PT"/>
              </w:rPr>
              <w:t>Responsabilidade e Compromisso com o Serviço:</w:t>
            </w:r>
            <w:r w:rsidRPr="009F6460">
              <w:rPr>
                <w:rFonts w:ascii="Garamond" w:eastAsia="Times New Roman" w:hAnsi="Garamond" w:cs="Times New Roman"/>
                <w:color w:val="333399"/>
                <w:sz w:val="20"/>
                <w:szCs w:val="20"/>
                <w:lang w:eastAsia="pt-PT"/>
              </w:rPr>
              <w:t xml:space="preserve"> Capacidade para reconhecer o contributo da sua atividade para o funcionamento do serviço, desempenhando as suas tarefas e atividades de forma diligente e responsável.</w:t>
            </w:r>
          </w:p>
          <w:p w:rsidR="005B1669" w:rsidRPr="009F6460" w:rsidRDefault="005B1669" w:rsidP="00142982">
            <w:pPr>
              <w:spacing w:before="120" w:after="0" w:line="240" w:lineRule="auto"/>
              <w:jc w:val="both"/>
              <w:rPr>
                <w:rFonts w:ascii="Garamond" w:eastAsia="Times New Roman" w:hAnsi="Garamond" w:cs="Arial"/>
                <w:color w:val="333399"/>
                <w:sz w:val="20"/>
                <w:szCs w:val="20"/>
                <w:lang w:eastAsia="pt-PT"/>
              </w:rPr>
            </w:pPr>
            <w:r w:rsidRPr="009F6460">
              <w:rPr>
                <w:rFonts w:ascii="Garamond" w:eastAsia="Times New Roman" w:hAnsi="Garamond" w:cs="Arial"/>
                <w:color w:val="333399"/>
                <w:sz w:val="20"/>
                <w:szCs w:val="20"/>
                <w:lang w:eastAsia="pt-PT"/>
              </w:rPr>
              <w:t>Traduz-se, nomeadamente, nos seguintes comportamentos:</w:t>
            </w:r>
          </w:p>
          <w:p w:rsidR="005B1669" w:rsidRPr="009F6460" w:rsidRDefault="005B1669" w:rsidP="00142982">
            <w:pPr>
              <w:numPr>
                <w:ilvl w:val="0"/>
                <w:numId w:val="5"/>
              </w:numPr>
              <w:spacing w:after="0" w:line="280" w:lineRule="exact"/>
              <w:jc w:val="both"/>
              <w:rPr>
                <w:rFonts w:ascii="Garamond" w:eastAsia="Times New Roman" w:hAnsi="Garamond" w:cs="Times New Roman"/>
                <w:color w:val="333399"/>
                <w:sz w:val="20"/>
                <w:szCs w:val="20"/>
                <w:lang w:eastAsia="pt-PT"/>
              </w:rPr>
            </w:pPr>
            <w:r w:rsidRPr="009F6460">
              <w:rPr>
                <w:rFonts w:ascii="Garamond" w:eastAsia="Times New Roman" w:hAnsi="Garamond" w:cs="Times New Roman"/>
                <w:color w:val="333399"/>
                <w:sz w:val="20"/>
                <w:szCs w:val="20"/>
                <w:lang w:eastAsia="pt-PT"/>
              </w:rPr>
              <w:t>Compreende a importância da sua função para o funcionamento do serviço e procura responder às solicitações que lhe são colocadas.</w:t>
            </w:r>
          </w:p>
          <w:p w:rsidR="005B1669" w:rsidRPr="009F6460" w:rsidRDefault="005B1669" w:rsidP="00142982">
            <w:pPr>
              <w:numPr>
                <w:ilvl w:val="0"/>
                <w:numId w:val="5"/>
              </w:numPr>
              <w:spacing w:after="0" w:line="280" w:lineRule="exact"/>
              <w:jc w:val="both"/>
              <w:rPr>
                <w:rFonts w:ascii="Garamond" w:eastAsia="Times New Roman" w:hAnsi="Garamond" w:cs="Times New Roman"/>
                <w:color w:val="333399"/>
                <w:sz w:val="20"/>
                <w:szCs w:val="20"/>
                <w:lang w:eastAsia="pt-PT"/>
              </w:rPr>
            </w:pPr>
            <w:r w:rsidRPr="009F6460">
              <w:rPr>
                <w:rFonts w:ascii="Garamond" w:eastAsia="Times New Roman" w:hAnsi="Garamond" w:cs="Times New Roman"/>
                <w:color w:val="333399"/>
                <w:sz w:val="20"/>
                <w:szCs w:val="20"/>
                <w:lang w:eastAsia="pt-PT"/>
              </w:rPr>
              <w:t>Responde com prontidão e com disponibilidade.</w:t>
            </w:r>
          </w:p>
          <w:p w:rsidR="005B1669" w:rsidRPr="009F6460" w:rsidRDefault="005B1669" w:rsidP="00142982">
            <w:pPr>
              <w:numPr>
                <w:ilvl w:val="0"/>
                <w:numId w:val="5"/>
              </w:numPr>
              <w:spacing w:after="0" w:line="280" w:lineRule="exact"/>
              <w:jc w:val="both"/>
              <w:rPr>
                <w:rFonts w:ascii="Garamond" w:eastAsia="Times New Roman" w:hAnsi="Garamond" w:cs="Times New Roman"/>
                <w:color w:val="333399"/>
                <w:sz w:val="20"/>
                <w:szCs w:val="20"/>
                <w:lang w:eastAsia="pt-PT"/>
              </w:rPr>
            </w:pPr>
            <w:r w:rsidRPr="009F6460">
              <w:rPr>
                <w:rFonts w:ascii="Garamond" w:eastAsia="Times New Roman" w:hAnsi="Garamond" w:cs="Times New Roman"/>
                <w:color w:val="333399"/>
                <w:sz w:val="20"/>
                <w:szCs w:val="20"/>
                <w:lang w:eastAsia="pt-PT"/>
              </w:rPr>
              <w:t>É cumpridor das regras regulamentares relativas ao funcionamento do serviço, nomeadamente no que se refere à assiduidade e horários de trabalho.</w:t>
            </w:r>
          </w:p>
          <w:p w:rsidR="005B1669" w:rsidRPr="009F6460" w:rsidRDefault="005B1669" w:rsidP="00142982">
            <w:pPr>
              <w:numPr>
                <w:ilvl w:val="0"/>
                <w:numId w:val="5"/>
              </w:numPr>
              <w:spacing w:after="0" w:line="280" w:lineRule="exact"/>
              <w:jc w:val="both"/>
              <w:rPr>
                <w:rFonts w:ascii="Garamond" w:eastAsia="Times New Roman" w:hAnsi="Garamond" w:cs="Times New Roman"/>
                <w:b/>
                <w:color w:val="333399"/>
                <w:sz w:val="20"/>
                <w:szCs w:val="20"/>
                <w:lang w:eastAsia="pt-PT"/>
              </w:rPr>
            </w:pPr>
            <w:r w:rsidRPr="009F6460">
              <w:rPr>
                <w:rFonts w:ascii="Garamond" w:eastAsia="Times New Roman" w:hAnsi="Garamond" w:cs="Times New Roman"/>
                <w:color w:val="333399"/>
                <w:sz w:val="20"/>
                <w:szCs w:val="20"/>
                <w:lang w:eastAsia="pt-PT"/>
              </w:rPr>
              <w:t>Responsabiliza-se pelos materiais e equipamentos que tem a seu cargo.</w:t>
            </w:r>
          </w:p>
        </w:tc>
      </w:tr>
      <w:tr w:rsidR="005B1669" w:rsidRPr="009F6460" w:rsidTr="00142982">
        <w:tc>
          <w:tcPr>
            <w:tcW w:w="882" w:type="dxa"/>
            <w:tcBorders>
              <w:bottom w:val="single" w:sz="4" w:space="0" w:color="auto"/>
            </w:tcBorders>
            <w:vAlign w:val="center"/>
          </w:tcPr>
          <w:p w:rsidR="005B1669" w:rsidRPr="009F6460" w:rsidRDefault="005B1669" w:rsidP="00142982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color w:val="333399"/>
                <w:sz w:val="20"/>
                <w:szCs w:val="20"/>
                <w:lang w:eastAsia="pt-PT"/>
              </w:rPr>
            </w:pPr>
            <w:r w:rsidRPr="009F6460">
              <w:rPr>
                <w:rFonts w:ascii="Garamond" w:eastAsia="Times New Roman" w:hAnsi="Garamond" w:cs="Arial"/>
                <w:b/>
                <w:color w:val="333399"/>
                <w:sz w:val="20"/>
                <w:szCs w:val="20"/>
                <w:lang w:eastAsia="pt-PT"/>
              </w:rPr>
              <w:t>13</w:t>
            </w:r>
          </w:p>
        </w:tc>
        <w:tc>
          <w:tcPr>
            <w:tcW w:w="9365" w:type="dxa"/>
            <w:tcBorders>
              <w:bottom w:val="single" w:sz="4" w:space="0" w:color="auto"/>
            </w:tcBorders>
          </w:tcPr>
          <w:p w:rsidR="005B1669" w:rsidRPr="009F6460" w:rsidRDefault="005B1669" w:rsidP="00142982">
            <w:pPr>
              <w:spacing w:after="0" w:line="240" w:lineRule="auto"/>
              <w:ind w:left="6"/>
              <w:jc w:val="both"/>
              <w:rPr>
                <w:rFonts w:ascii="Garamond" w:eastAsia="Times New Roman" w:hAnsi="Garamond" w:cs="Times New Roman"/>
                <w:color w:val="333399"/>
                <w:sz w:val="20"/>
                <w:szCs w:val="20"/>
                <w:lang w:eastAsia="pt-PT"/>
              </w:rPr>
            </w:pPr>
            <w:r w:rsidRPr="009F6460">
              <w:rPr>
                <w:rFonts w:ascii="Garamond" w:eastAsia="Times New Roman" w:hAnsi="Garamond" w:cs="Times New Roman"/>
                <w:b/>
                <w:smallCaps/>
                <w:color w:val="333399"/>
                <w:sz w:val="20"/>
                <w:szCs w:val="20"/>
                <w:lang w:eastAsia="pt-PT"/>
              </w:rPr>
              <w:t xml:space="preserve">Tolerância à pressão e contrariedades: </w:t>
            </w:r>
            <w:r w:rsidRPr="009F6460">
              <w:rPr>
                <w:rFonts w:ascii="Garamond" w:eastAsia="Times New Roman" w:hAnsi="Garamond" w:cs="Times New Roman"/>
                <w:color w:val="333399"/>
                <w:sz w:val="20"/>
                <w:szCs w:val="20"/>
                <w:lang w:eastAsia="pt-PT"/>
              </w:rPr>
              <w:t>capacidade para lidar com situações de pressão e com as contrariedades de forma adequada e profissional.</w:t>
            </w:r>
          </w:p>
          <w:p w:rsidR="005B1669" w:rsidRPr="009F6460" w:rsidRDefault="005B1669" w:rsidP="00142982">
            <w:pPr>
              <w:spacing w:before="120" w:after="0" w:line="240" w:lineRule="auto"/>
              <w:jc w:val="both"/>
              <w:rPr>
                <w:rFonts w:ascii="Garamond" w:eastAsia="Times New Roman" w:hAnsi="Garamond" w:cs="Arial"/>
                <w:color w:val="333399"/>
                <w:sz w:val="20"/>
                <w:szCs w:val="20"/>
                <w:lang w:eastAsia="pt-PT"/>
              </w:rPr>
            </w:pPr>
            <w:r w:rsidRPr="009F6460">
              <w:rPr>
                <w:rFonts w:ascii="Garamond" w:eastAsia="Times New Roman" w:hAnsi="Garamond" w:cs="Arial"/>
                <w:color w:val="333399"/>
                <w:sz w:val="20"/>
                <w:szCs w:val="20"/>
                <w:lang w:eastAsia="pt-PT"/>
              </w:rPr>
              <w:t>Traduz-se, nomeadamente, nos seguintes comportamentos:</w:t>
            </w:r>
          </w:p>
          <w:p w:rsidR="005B1669" w:rsidRPr="009F6460" w:rsidRDefault="005B1669" w:rsidP="00142982">
            <w:pPr>
              <w:numPr>
                <w:ilvl w:val="0"/>
                <w:numId w:val="8"/>
              </w:numPr>
              <w:spacing w:after="0" w:line="280" w:lineRule="exact"/>
              <w:jc w:val="both"/>
              <w:rPr>
                <w:rFonts w:ascii="Garamond" w:eastAsia="Times New Roman" w:hAnsi="Garamond" w:cs="Times New Roman"/>
                <w:color w:val="333399"/>
                <w:sz w:val="20"/>
                <w:szCs w:val="20"/>
                <w:lang w:eastAsia="pt-PT"/>
              </w:rPr>
            </w:pPr>
            <w:r w:rsidRPr="009F6460">
              <w:rPr>
                <w:rFonts w:ascii="Garamond" w:eastAsia="Times New Roman" w:hAnsi="Garamond" w:cs="Times New Roman"/>
                <w:color w:val="333399"/>
                <w:sz w:val="20"/>
                <w:szCs w:val="20"/>
                <w:lang w:eastAsia="pt-PT"/>
              </w:rPr>
              <w:t>Mantém-se produtivo mesmo em ambiente de pressão.</w:t>
            </w:r>
          </w:p>
          <w:p w:rsidR="005B1669" w:rsidRPr="009F6460" w:rsidRDefault="005B1669" w:rsidP="00142982">
            <w:pPr>
              <w:numPr>
                <w:ilvl w:val="0"/>
                <w:numId w:val="8"/>
              </w:numPr>
              <w:spacing w:after="0" w:line="280" w:lineRule="exact"/>
              <w:jc w:val="both"/>
              <w:rPr>
                <w:rFonts w:ascii="Garamond" w:eastAsia="Times New Roman" w:hAnsi="Garamond" w:cs="Times New Roman"/>
                <w:color w:val="333399"/>
                <w:sz w:val="20"/>
                <w:szCs w:val="20"/>
                <w:lang w:eastAsia="pt-PT"/>
              </w:rPr>
            </w:pPr>
            <w:r w:rsidRPr="009F6460">
              <w:rPr>
                <w:rFonts w:ascii="Garamond" w:eastAsia="Times New Roman" w:hAnsi="Garamond" w:cs="Times New Roman"/>
                <w:color w:val="333399"/>
                <w:sz w:val="20"/>
                <w:szCs w:val="20"/>
                <w:lang w:eastAsia="pt-PT"/>
              </w:rPr>
              <w:t>Perante situações difíceis mantém o controlo emocional e discernimento profissional.</w:t>
            </w:r>
          </w:p>
          <w:p w:rsidR="005B1669" w:rsidRPr="009F6460" w:rsidRDefault="005B1669" w:rsidP="00142982">
            <w:pPr>
              <w:numPr>
                <w:ilvl w:val="0"/>
                <w:numId w:val="8"/>
              </w:numPr>
              <w:spacing w:after="0" w:line="280" w:lineRule="exact"/>
              <w:jc w:val="both"/>
              <w:rPr>
                <w:rFonts w:ascii="Garamond" w:eastAsia="Times New Roman" w:hAnsi="Garamond" w:cs="Times New Roman"/>
                <w:color w:val="333399"/>
                <w:sz w:val="20"/>
                <w:szCs w:val="20"/>
                <w:lang w:eastAsia="pt-PT"/>
              </w:rPr>
            </w:pPr>
            <w:r w:rsidRPr="009F6460">
              <w:rPr>
                <w:rFonts w:ascii="Garamond" w:eastAsia="Times New Roman" w:hAnsi="Garamond" w:cs="Times New Roman"/>
                <w:color w:val="333399"/>
                <w:sz w:val="20"/>
                <w:szCs w:val="20"/>
                <w:lang w:eastAsia="pt-PT"/>
              </w:rPr>
              <w:t>Consegue gerir de forma equilibrada as exigências profissionais.</w:t>
            </w:r>
          </w:p>
          <w:p w:rsidR="005B1669" w:rsidRPr="009F6460" w:rsidRDefault="005B1669" w:rsidP="00142982">
            <w:pPr>
              <w:numPr>
                <w:ilvl w:val="0"/>
                <w:numId w:val="8"/>
              </w:numPr>
              <w:spacing w:after="0" w:line="280" w:lineRule="exact"/>
              <w:jc w:val="both"/>
              <w:rPr>
                <w:rFonts w:ascii="Garamond" w:eastAsia="Times New Roman" w:hAnsi="Garamond" w:cs="Times New Roman"/>
                <w:b/>
                <w:color w:val="333399"/>
                <w:sz w:val="20"/>
                <w:szCs w:val="20"/>
                <w:lang w:eastAsia="pt-PT"/>
              </w:rPr>
            </w:pPr>
            <w:r w:rsidRPr="009F6460">
              <w:rPr>
                <w:rFonts w:ascii="Garamond" w:eastAsia="Times New Roman" w:hAnsi="Garamond" w:cs="Times New Roman"/>
                <w:color w:val="333399"/>
                <w:sz w:val="20"/>
                <w:szCs w:val="20"/>
                <w:lang w:eastAsia="pt-PT"/>
              </w:rPr>
              <w:t>Aceita as críticas e contrariedades.</w:t>
            </w:r>
          </w:p>
        </w:tc>
      </w:tr>
      <w:tr w:rsidR="005B1669" w:rsidRPr="009F6460" w:rsidTr="00142982"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669" w:rsidRPr="009F6460" w:rsidRDefault="005B1669" w:rsidP="00142982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color w:val="333399"/>
                <w:sz w:val="20"/>
                <w:szCs w:val="20"/>
                <w:lang w:eastAsia="pt-PT"/>
              </w:rPr>
            </w:pPr>
            <w:r w:rsidRPr="009F6460">
              <w:rPr>
                <w:rFonts w:ascii="Garamond" w:eastAsia="Times New Roman" w:hAnsi="Garamond" w:cs="Arial"/>
                <w:b/>
                <w:color w:val="333399"/>
                <w:sz w:val="20"/>
                <w:szCs w:val="20"/>
                <w:lang w:eastAsia="pt-PT"/>
              </w:rPr>
              <w:t>14</w:t>
            </w:r>
          </w:p>
        </w:tc>
        <w:tc>
          <w:tcPr>
            <w:tcW w:w="9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669" w:rsidRPr="009F6460" w:rsidRDefault="005B1669" w:rsidP="00142982">
            <w:pPr>
              <w:spacing w:after="0" w:line="240" w:lineRule="auto"/>
              <w:ind w:left="6"/>
              <w:jc w:val="both"/>
              <w:rPr>
                <w:rFonts w:ascii="Garamond" w:eastAsia="Times New Roman" w:hAnsi="Garamond" w:cs="Times New Roman"/>
                <w:color w:val="333399"/>
                <w:sz w:val="20"/>
                <w:szCs w:val="20"/>
                <w:lang w:eastAsia="pt-PT"/>
              </w:rPr>
            </w:pPr>
            <w:r w:rsidRPr="009F6460">
              <w:rPr>
                <w:rFonts w:ascii="Garamond" w:eastAsia="Times New Roman" w:hAnsi="Garamond" w:cs="Times New Roman"/>
                <w:b/>
                <w:smallCaps/>
                <w:color w:val="333399"/>
                <w:sz w:val="20"/>
                <w:szCs w:val="20"/>
                <w:lang w:eastAsia="pt-PT"/>
              </w:rPr>
              <w:t xml:space="preserve">Orientação para a Segurança: </w:t>
            </w:r>
            <w:r w:rsidRPr="009F6460">
              <w:rPr>
                <w:rFonts w:ascii="Garamond" w:eastAsia="Times New Roman" w:hAnsi="Garamond" w:cs="Times New Roman"/>
                <w:color w:val="333399"/>
                <w:sz w:val="20"/>
                <w:szCs w:val="20"/>
                <w:lang w:eastAsia="pt-PT"/>
              </w:rPr>
              <w:t>capacidade para compreender e integrar na sua atividade profissional as normas de segurança, higiene, saúde no trabalho e defesa do ambiente, prevenindo riscos e acidentes profissionais e/ou ambientais.</w:t>
            </w:r>
          </w:p>
          <w:p w:rsidR="005B1669" w:rsidRPr="009F6460" w:rsidRDefault="005B1669" w:rsidP="00142982">
            <w:pPr>
              <w:spacing w:after="0" w:line="240" w:lineRule="auto"/>
              <w:ind w:left="6"/>
              <w:jc w:val="both"/>
              <w:rPr>
                <w:rFonts w:ascii="Garamond" w:eastAsia="Times New Roman" w:hAnsi="Garamond" w:cs="Times New Roman"/>
                <w:b/>
                <w:smallCaps/>
                <w:color w:val="333399"/>
                <w:sz w:val="20"/>
                <w:szCs w:val="20"/>
                <w:lang w:eastAsia="pt-PT"/>
              </w:rPr>
            </w:pPr>
          </w:p>
          <w:p w:rsidR="005B1669" w:rsidRPr="009F6460" w:rsidRDefault="005B1669" w:rsidP="00142982">
            <w:pPr>
              <w:spacing w:after="0" w:line="240" w:lineRule="auto"/>
              <w:ind w:left="6"/>
              <w:jc w:val="both"/>
              <w:rPr>
                <w:rFonts w:ascii="Garamond" w:eastAsia="Times New Roman" w:hAnsi="Garamond" w:cs="Times New Roman"/>
                <w:color w:val="333399"/>
                <w:sz w:val="20"/>
                <w:szCs w:val="20"/>
                <w:lang w:eastAsia="pt-PT"/>
              </w:rPr>
            </w:pPr>
            <w:r w:rsidRPr="009F6460">
              <w:rPr>
                <w:rFonts w:ascii="Garamond" w:eastAsia="Times New Roman" w:hAnsi="Garamond" w:cs="Times New Roman"/>
                <w:color w:val="333399"/>
                <w:sz w:val="20"/>
                <w:szCs w:val="20"/>
                <w:lang w:eastAsia="pt-PT"/>
              </w:rPr>
              <w:t>Traduz-se, nomeadamente, nos seguintes comportamentos:</w:t>
            </w:r>
          </w:p>
          <w:p w:rsidR="005B1669" w:rsidRPr="009F6460" w:rsidRDefault="005B1669" w:rsidP="00142982">
            <w:pPr>
              <w:numPr>
                <w:ilvl w:val="0"/>
                <w:numId w:val="8"/>
              </w:numPr>
              <w:spacing w:after="0" w:line="280" w:lineRule="exact"/>
              <w:jc w:val="both"/>
              <w:rPr>
                <w:rFonts w:ascii="Garamond" w:eastAsia="Times New Roman" w:hAnsi="Garamond" w:cs="Times New Roman"/>
                <w:color w:val="333399"/>
                <w:sz w:val="20"/>
                <w:szCs w:val="20"/>
                <w:lang w:eastAsia="pt-PT"/>
              </w:rPr>
            </w:pPr>
            <w:r w:rsidRPr="009F6460">
              <w:rPr>
                <w:rFonts w:ascii="Garamond" w:eastAsia="Times New Roman" w:hAnsi="Garamond" w:cs="Times New Roman"/>
                <w:color w:val="333399"/>
                <w:sz w:val="20"/>
                <w:szCs w:val="20"/>
                <w:lang w:eastAsia="pt-PT"/>
              </w:rPr>
              <w:t>Cumpre normas e procedimentos estipulados para a realização das tarefas e atividades, em particular as de segurança, higiene e saúde no trabalho.</w:t>
            </w:r>
          </w:p>
          <w:p w:rsidR="005B1669" w:rsidRPr="009F6460" w:rsidRDefault="005B1669" w:rsidP="00142982">
            <w:pPr>
              <w:numPr>
                <w:ilvl w:val="0"/>
                <w:numId w:val="8"/>
              </w:numPr>
              <w:spacing w:after="0" w:line="280" w:lineRule="exact"/>
              <w:jc w:val="both"/>
              <w:rPr>
                <w:rFonts w:ascii="Garamond" w:eastAsia="Times New Roman" w:hAnsi="Garamond" w:cs="Times New Roman"/>
                <w:color w:val="333399"/>
                <w:sz w:val="20"/>
                <w:szCs w:val="20"/>
                <w:lang w:eastAsia="pt-PT"/>
              </w:rPr>
            </w:pPr>
            <w:r w:rsidRPr="009F6460">
              <w:rPr>
                <w:rFonts w:ascii="Garamond" w:eastAsia="Times New Roman" w:hAnsi="Garamond" w:cs="Times New Roman"/>
                <w:color w:val="333399"/>
                <w:sz w:val="20"/>
                <w:szCs w:val="20"/>
                <w:lang w:eastAsia="pt-PT"/>
              </w:rPr>
              <w:t>Emprega sistemas de controlo e verificação para identificar eventuais anomalias e garantir a sua segurança e a dos outros.</w:t>
            </w:r>
          </w:p>
          <w:p w:rsidR="005B1669" w:rsidRPr="009F6460" w:rsidRDefault="005B1669" w:rsidP="00142982">
            <w:pPr>
              <w:numPr>
                <w:ilvl w:val="0"/>
                <w:numId w:val="8"/>
              </w:numPr>
              <w:spacing w:after="0" w:line="280" w:lineRule="exact"/>
              <w:jc w:val="both"/>
              <w:rPr>
                <w:rFonts w:ascii="Garamond" w:eastAsia="Times New Roman" w:hAnsi="Garamond" w:cs="Times New Roman"/>
                <w:color w:val="333399"/>
                <w:sz w:val="20"/>
                <w:szCs w:val="20"/>
                <w:lang w:eastAsia="pt-PT"/>
              </w:rPr>
            </w:pPr>
            <w:r w:rsidRPr="009F6460">
              <w:rPr>
                <w:rFonts w:ascii="Garamond" w:eastAsia="Times New Roman" w:hAnsi="Garamond" w:cs="Times New Roman"/>
                <w:color w:val="333399"/>
                <w:sz w:val="20"/>
                <w:szCs w:val="20"/>
                <w:lang w:eastAsia="pt-PT"/>
              </w:rPr>
              <w:t>Tem um comportamento profissional cuidadoso e responsável de modo a prevenir situações que ponham em risco pessoas, equipamentos e o meio ambiente.</w:t>
            </w:r>
          </w:p>
          <w:p w:rsidR="005B1669" w:rsidRPr="009F6460" w:rsidRDefault="005B1669" w:rsidP="00142982">
            <w:pPr>
              <w:numPr>
                <w:ilvl w:val="0"/>
                <w:numId w:val="8"/>
              </w:numPr>
              <w:spacing w:after="0" w:line="280" w:lineRule="exact"/>
              <w:jc w:val="both"/>
              <w:rPr>
                <w:rFonts w:ascii="Garamond" w:eastAsia="Times New Roman" w:hAnsi="Garamond" w:cs="Times New Roman"/>
                <w:b/>
                <w:smallCaps/>
                <w:color w:val="333399"/>
                <w:sz w:val="20"/>
                <w:szCs w:val="20"/>
                <w:lang w:eastAsia="pt-PT"/>
              </w:rPr>
            </w:pPr>
            <w:r w:rsidRPr="009F6460">
              <w:rPr>
                <w:rFonts w:ascii="Garamond" w:eastAsia="Times New Roman" w:hAnsi="Garamond" w:cs="Times New Roman"/>
                <w:color w:val="333399"/>
                <w:sz w:val="20"/>
                <w:szCs w:val="20"/>
                <w:lang w:eastAsia="pt-PT"/>
              </w:rPr>
              <w:t>Utiliza veículos, equipamentos e materiais com conhecimento e segurança.</w:t>
            </w:r>
          </w:p>
        </w:tc>
      </w:tr>
    </w:tbl>
    <w:p w:rsidR="003200CB" w:rsidRDefault="003200CB"/>
    <w:sectPr w:rsidR="003200C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1669" w:rsidRDefault="005B1669" w:rsidP="005B1669">
      <w:pPr>
        <w:spacing w:after="0" w:line="240" w:lineRule="auto"/>
      </w:pPr>
      <w:r>
        <w:separator/>
      </w:r>
    </w:p>
  </w:endnote>
  <w:endnote w:type="continuationSeparator" w:id="0">
    <w:p w:rsidR="005B1669" w:rsidRDefault="005B1669" w:rsidP="005B16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1669" w:rsidRDefault="005B1669" w:rsidP="005B1669">
      <w:pPr>
        <w:spacing w:after="0" w:line="240" w:lineRule="auto"/>
      </w:pPr>
      <w:r>
        <w:separator/>
      </w:r>
    </w:p>
  </w:footnote>
  <w:footnote w:type="continuationSeparator" w:id="0">
    <w:p w:rsidR="005B1669" w:rsidRDefault="005B1669" w:rsidP="005B16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85529"/>
    <w:multiLevelType w:val="hybridMultilevel"/>
    <w:tmpl w:val="E3C45F28"/>
    <w:lvl w:ilvl="0" w:tplc="FFFFFFFF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hint="default"/>
      </w:rPr>
    </w:lvl>
  </w:abstractNum>
  <w:abstractNum w:abstractNumId="1">
    <w:nsid w:val="05D84E82"/>
    <w:multiLevelType w:val="hybridMultilevel"/>
    <w:tmpl w:val="441C6550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072D74AE"/>
    <w:multiLevelType w:val="hybridMultilevel"/>
    <w:tmpl w:val="97A8A788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1FD15E55"/>
    <w:multiLevelType w:val="hybridMultilevel"/>
    <w:tmpl w:val="97E00C0E"/>
    <w:lvl w:ilvl="0" w:tplc="FFFFFFFF">
      <w:start w:val="1"/>
      <w:numFmt w:val="bullet"/>
      <w:lvlText w:val=""/>
      <w:lvlJc w:val="left"/>
      <w:pPr>
        <w:tabs>
          <w:tab w:val="num" w:pos="405"/>
        </w:tabs>
        <w:ind w:left="405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125"/>
        </w:tabs>
        <w:ind w:left="112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45"/>
        </w:tabs>
        <w:ind w:left="184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65"/>
        </w:tabs>
        <w:ind w:left="256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85"/>
        </w:tabs>
        <w:ind w:left="328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005"/>
        </w:tabs>
        <w:ind w:left="400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725"/>
        </w:tabs>
        <w:ind w:left="472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45"/>
        </w:tabs>
        <w:ind w:left="544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65"/>
        </w:tabs>
        <w:ind w:left="6165" w:hanging="360"/>
      </w:pPr>
      <w:rPr>
        <w:rFonts w:ascii="Wingdings" w:hAnsi="Wingdings" w:hint="default"/>
      </w:rPr>
    </w:lvl>
  </w:abstractNum>
  <w:abstractNum w:abstractNumId="4">
    <w:nsid w:val="20DF4A83"/>
    <w:multiLevelType w:val="hybridMultilevel"/>
    <w:tmpl w:val="8ADC91A4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22763FB9"/>
    <w:multiLevelType w:val="hybridMultilevel"/>
    <w:tmpl w:val="2D0692E0"/>
    <w:lvl w:ilvl="0" w:tplc="FFFFFFFF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hint="default"/>
      </w:rPr>
    </w:lvl>
    <w:lvl w:ilvl="1" w:tplc="1CC89242">
      <w:numFmt w:val="bullet"/>
      <w:lvlText w:val="•"/>
      <w:lvlJc w:val="left"/>
      <w:pPr>
        <w:ind w:left="1083" w:hanging="360"/>
      </w:pPr>
      <w:rPr>
        <w:rFonts w:ascii="Garamond" w:eastAsia="Times New Roman" w:hAnsi="Garamond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hint="default"/>
      </w:rPr>
    </w:lvl>
  </w:abstractNum>
  <w:abstractNum w:abstractNumId="6">
    <w:nsid w:val="25C22FB8"/>
    <w:multiLevelType w:val="hybridMultilevel"/>
    <w:tmpl w:val="B824AF60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hint="default"/>
      </w:rPr>
    </w:lvl>
  </w:abstractNum>
  <w:abstractNum w:abstractNumId="7">
    <w:nsid w:val="324302E7"/>
    <w:multiLevelType w:val="hybridMultilevel"/>
    <w:tmpl w:val="7F94EB82"/>
    <w:lvl w:ilvl="0" w:tplc="FFFFFFFF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hint="default"/>
      </w:rPr>
    </w:lvl>
  </w:abstractNum>
  <w:abstractNum w:abstractNumId="8">
    <w:nsid w:val="33515AAC"/>
    <w:multiLevelType w:val="hybridMultilevel"/>
    <w:tmpl w:val="E1E8FEC0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3F527B8E"/>
    <w:multiLevelType w:val="hybridMultilevel"/>
    <w:tmpl w:val="3D6A552E"/>
    <w:lvl w:ilvl="0" w:tplc="FFFFFFFF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hint="default"/>
      </w:rPr>
    </w:lvl>
  </w:abstractNum>
  <w:abstractNum w:abstractNumId="10">
    <w:nsid w:val="48C7307A"/>
    <w:multiLevelType w:val="hybridMultilevel"/>
    <w:tmpl w:val="FBBE4868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4AC156F"/>
    <w:multiLevelType w:val="hybridMultilevel"/>
    <w:tmpl w:val="C546B3CC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65F70F18"/>
    <w:multiLevelType w:val="hybridMultilevel"/>
    <w:tmpl w:val="E1121990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6AC3149C"/>
    <w:multiLevelType w:val="hybridMultilevel"/>
    <w:tmpl w:val="969A106E"/>
    <w:lvl w:ilvl="0" w:tplc="FFFFFFFF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hint="default"/>
      </w:rPr>
    </w:lvl>
  </w:abstractNum>
  <w:abstractNum w:abstractNumId="14">
    <w:nsid w:val="6FFA1424"/>
    <w:multiLevelType w:val="hybridMultilevel"/>
    <w:tmpl w:val="9C0CF9A8"/>
    <w:lvl w:ilvl="0" w:tplc="FFFFFFFF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5"/>
  </w:num>
  <w:num w:numId="4">
    <w:abstractNumId w:val="7"/>
  </w:num>
  <w:num w:numId="5">
    <w:abstractNumId w:val="14"/>
  </w:num>
  <w:num w:numId="6">
    <w:abstractNumId w:val="11"/>
  </w:num>
  <w:num w:numId="7">
    <w:abstractNumId w:val="12"/>
  </w:num>
  <w:num w:numId="8">
    <w:abstractNumId w:val="1"/>
  </w:num>
  <w:num w:numId="9">
    <w:abstractNumId w:val="4"/>
  </w:num>
  <w:num w:numId="10">
    <w:abstractNumId w:val="2"/>
  </w:num>
  <w:num w:numId="11">
    <w:abstractNumId w:val="13"/>
  </w:num>
  <w:num w:numId="12">
    <w:abstractNumId w:val="8"/>
  </w:num>
  <w:num w:numId="13">
    <w:abstractNumId w:val="3"/>
  </w:num>
  <w:num w:numId="14">
    <w:abstractNumId w:val="6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1669"/>
    <w:rsid w:val="000039EC"/>
    <w:rsid w:val="00013A2A"/>
    <w:rsid w:val="00013DB5"/>
    <w:rsid w:val="0001620B"/>
    <w:rsid w:val="00024501"/>
    <w:rsid w:val="00024B4D"/>
    <w:rsid w:val="0002501D"/>
    <w:rsid w:val="00025AE5"/>
    <w:rsid w:val="00036CE2"/>
    <w:rsid w:val="00041CCC"/>
    <w:rsid w:val="000449D7"/>
    <w:rsid w:val="0004733D"/>
    <w:rsid w:val="0005051E"/>
    <w:rsid w:val="00055C1E"/>
    <w:rsid w:val="00062759"/>
    <w:rsid w:val="000633F0"/>
    <w:rsid w:val="00065436"/>
    <w:rsid w:val="00073592"/>
    <w:rsid w:val="000776FF"/>
    <w:rsid w:val="000839B6"/>
    <w:rsid w:val="00084125"/>
    <w:rsid w:val="0008568A"/>
    <w:rsid w:val="0009064C"/>
    <w:rsid w:val="00090AF4"/>
    <w:rsid w:val="00092634"/>
    <w:rsid w:val="00092DB3"/>
    <w:rsid w:val="00093336"/>
    <w:rsid w:val="0009446A"/>
    <w:rsid w:val="000958E0"/>
    <w:rsid w:val="00097BA0"/>
    <w:rsid w:val="000A3301"/>
    <w:rsid w:val="000A3F4E"/>
    <w:rsid w:val="000A4465"/>
    <w:rsid w:val="000A55F3"/>
    <w:rsid w:val="000A5CCE"/>
    <w:rsid w:val="000A73ED"/>
    <w:rsid w:val="000C09C6"/>
    <w:rsid w:val="000D52C0"/>
    <w:rsid w:val="000D6936"/>
    <w:rsid w:val="000E273E"/>
    <w:rsid w:val="000E33B5"/>
    <w:rsid w:val="000E56EE"/>
    <w:rsid w:val="000E6BF2"/>
    <w:rsid w:val="000F17BB"/>
    <w:rsid w:val="000F26B9"/>
    <w:rsid w:val="000F3877"/>
    <w:rsid w:val="000F476A"/>
    <w:rsid w:val="000F55D6"/>
    <w:rsid w:val="000F66DE"/>
    <w:rsid w:val="0011267A"/>
    <w:rsid w:val="00113720"/>
    <w:rsid w:val="00114276"/>
    <w:rsid w:val="00115836"/>
    <w:rsid w:val="00116633"/>
    <w:rsid w:val="001166B7"/>
    <w:rsid w:val="0012413F"/>
    <w:rsid w:val="00126090"/>
    <w:rsid w:val="001343E2"/>
    <w:rsid w:val="00137ECE"/>
    <w:rsid w:val="00140005"/>
    <w:rsid w:val="00143CDC"/>
    <w:rsid w:val="00145373"/>
    <w:rsid w:val="00150BAE"/>
    <w:rsid w:val="00157EE3"/>
    <w:rsid w:val="00160057"/>
    <w:rsid w:val="0016095E"/>
    <w:rsid w:val="00162F18"/>
    <w:rsid w:val="0016747D"/>
    <w:rsid w:val="00170A8F"/>
    <w:rsid w:val="0017334E"/>
    <w:rsid w:val="0017520C"/>
    <w:rsid w:val="00184103"/>
    <w:rsid w:val="00190D3A"/>
    <w:rsid w:val="0019247C"/>
    <w:rsid w:val="00194365"/>
    <w:rsid w:val="0019712A"/>
    <w:rsid w:val="001A5CA7"/>
    <w:rsid w:val="001A7D4E"/>
    <w:rsid w:val="001B5A57"/>
    <w:rsid w:val="001B5DB1"/>
    <w:rsid w:val="001B6073"/>
    <w:rsid w:val="001B63DC"/>
    <w:rsid w:val="001C0ED6"/>
    <w:rsid w:val="001C4215"/>
    <w:rsid w:val="001C48FF"/>
    <w:rsid w:val="001C5116"/>
    <w:rsid w:val="001C7940"/>
    <w:rsid w:val="001D0201"/>
    <w:rsid w:val="001D1ECC"/>
    <w:rsid w:val="001D554D"/>
    <w:rsid w:val="001E04C6"/>
    <w:rsid w:val="001E78F9"/>
    <w:rsid w:val="001F0490"/>
    <w:rsid w:val="001F4455"/>
    <w:rsid w:val="00206C80"/>
    <w:rsid w:val="002106C7"/>
    <w:rsid w:val="00210A9B"/>
    <w:rsid w:val="0021344F"/>
    <w:rsid w:val="00213CBD"/>
    <w:rsid w:val="00213ED2"/>
    <w:rsid w:val="002143F3"/>
    <w:rsid w:val="00214DC0"/>
    <w:rsid w:val="00214EDE"/>
    <w:rsid w:val="00215CD7"/>
    <w:rsid w:val="0021667B"/>
    <w:rsid w:val="00220271"/>
    <w:rsid w:val="002216A4"/>
    <w:rsid w:val="00226C37"/>
    <w:rsid w:val="00226CB6"/>
    <w:rsid w:val="002309DB"/>
    <w:rsid w:val="00232A65"/>
    <w:rsid w:val="0023329D"/>
    <w:rsid w:val="00234C94"/>
    <w:rsid w:val="002364B8"/>
    <w:rsid w:val="00243D54"/>
    <w:rsid w:val="00244531"/>
    <w:rsid w:val="00247C2F"/>
    <w:rsid w:val="0025413C"/>
    <w:rsid w:val="0025490C"/>
    <w:rsid w:val="0025503F"/>
    <w:rsid w:val="00256DCF"/>
    <w:rsid w:val="00267877"/>
    <w:rsid w:val="002701ED"/>
    <w:rsid w:val="00272F89"/>
    <w:rsid w:val="00274D5D"/>
    <w:rsid w:val="00286232"/>
    <w:rsid w:val="0029060C"/>
    <w:rsid w:val="00291D56"/>
    <w:rsid w:val="00291FED"/>
    <w:rsid w:val="0029446F"/>
    <w:rsid w:val="00295B5C"/>
    <w:rsid w:val="002A3826"/>
    <w:rsid w:val="002B1E24"/>
    <w:rsid w:val="002B3279"/>
    <w:rsid w:val="002B5C3E"/>
    <w:rsid w:val="002B7F98"/>
    <w:rsid w:val="002D1C5E"/>
    <w:rsid w:val="002D2CF5"/>
    <w:rsid w:val="002D488D"/>
    <w:rsid w:val="002D4C7F"/>
    <w:rsid w:val="002E03EE"/>
    <w:rsid w:val="002E1B4D"/>
    <w:rsid w:val="002E2703"/>
    <w:rsid w:val="002E28BC"/>
    <w:rsid w:val="002E3C74"/>
    <w:rsid w:val="002E41ED"/>
    <w:rsid w:val="002E4C2A"/>
    <w:rsid w:val="00304179"/>
    <w:rsid w:val="00304E34"/>
    <w:rsid w:val="00305453"/>
    <w:rsid w:val="00315216"/>
    <w:rsid w:val="003200CB"/>
    <w:rsid w:val="003225B1"/>
    <w:rsid w:val="00322FFD"/>
    <w:rsid w:val="003238E1"/>
    <w:rsid w:val="00324046"/>
    <w:rsid w:val="0032592A"/>
    <w:rsid w:val="00325E24"/>
    <w:rsid w:val="00326B9D"/>
    <w:rsid w:val="00327CC6"/>
    <w:rsid w:val="003350B0"/>
    <w:rsid w:val="00341B3B"/>
    <w:rsid w:val="003456BE"/>
    <w:rsid w:val="00345770"/>
    <w:rsid w:val="00346E36"/>
    <w:rsid w:val="0035065D"/>
    <w:rsid w:val="00351CDE"/>
    <w:rsid w:val="003547EF"/>
    <w:rsid w:val="00357F8F"/>
    <w:rsid w:val="0036185D"/>
    <w:rsid w:val="0036284C"/>
    <w:rsid w:val="003649D5"/>
    <w:rsid w:val="00366A09"/>
    <w:rsid w:val="003736DC"/>
    <w:rsid w:val="00374C6E"/>
    <w:rsid w:val="003755AF"/>
    <w:rsid w:val="003762CB"/>
    <w:rsid w:val="0038135D"/>
    <w:rsid w:val="00383DC5"/>
    <w:rsid w:val="00390C8C"/>
    <w:rsid w:val="00390D83"/>
    <w:rsid w:val="003913A5"/>
    <w:rsid w:val="00397271"/>
    <w:rsid w:val="003A2837"/>
    <w:rsid w:val="003A2E99"/>
    <w:rsid w:val="003A54D3"/>
    <w:rsid w:val="003A67F2"/>
    <w:rsid w:val="003A6AF0"/>
    <w:rsid w:val="003A7916"/>
    <w:rsid w:val="003A7B80"/>
    <w:rsid w:val="003B3C9C"/>
    <w:rsid w:val="003C3A8B"/>
    <w:rsid w:val="003D1D5B"/>
    <w:rsid w:val="003D4215"/>
    <w:rsid w:val="003D47E4"/>
    <w:rsid w:val="003D545B"/>
    <w:rsid w:val="003D54C5"/>
    <w:rsid w:val="003D5CC7"/>
    <w:rsid w:val="003D722B"/>
    <w:rsid w:val="003E2DAB"/>
    <w:rsid w:val="003F2A55"/>
    <w:rsid w:val="003F667A"/>
    <w:rsid w:val="003F6A6D"/>
    <w:rsid w:val="00400FCF"/>
    <w:rsid w:val="004047BF"/>
    <w:rsid w:val="00404A0B"/>
    <w:rsid w:val="004115D2"/>
    <w:rsid w:val="004134CA"/>
    <w:rsid w:val="00413FAE"/>
    <w:rsid w:val="004153F1"/>
    <w:rsid w:val="004234F8"/>
    <w:rsid w:val="00425F4F"/>
    <w:rsid w:val="0042605F"/>
    <w:rsid w:val="004268EB"/>
    <w:rsid w:val="00430472"/>
    <w:rsid w:val="00430B20"/>
    <w:rsid w:val="00432D46"/>
    <w:rsid w:val="00433423"/>
    <w:rsid w:val="004372BA"/>
    <w:rsid w:val="004424BD"/>
    <w:rsid w:val="00442561"/>
    <w:rsid w:val="00442F73"/>
    <w:rsid w:val="00444FE1"/>
    <w:rsid w:val="0044630F"/>
    <w:rsid w:val="00447B45"/>
    <w:rsid w:val="00455D88"/>
    <w:rsid w:val="00456435"/>
    <w:rsid w:val="00461F7F"/>
    <w:rsid w:val="0046261C"/>
    <w:rsid w:val="00463529"/>
    <w:rsid w:val="004658AC"/>
    <w:rsid w:val="00467AE1"/>
    <w:rsid w:val="00471E9D"/>
    <w:rsid w:val="0047725C"/>
    <w:rsid w:val="0048107D"/>
    <w:rsid w:val="00484C77"/>
    <w:rsid w:val="00484E9C"/>
    <w:rsid w:val="00490D95"/>
    <w:rsid w:val="00490F96"/>
    <w:rsid w:val="00491CF2"/>
    <w:rsid w:val="0049419E"/>
    <w:rsid w:val="004A6367"/>
    <w:rsid w:val="004B1EB1"/>
    <w:rsid w:val="004B3DEC"/>
    <w:rsid w:val="004B611F"/>
    <w:rsid w:val="004B7A63"/>
    <w:rsid w:val="004C192D"/>
    <w:rsid w:val="004C4299"/>
    <w:rsid w:val="004C61E0"/>
    <w:rsid w:val="004C63D2"/>
    <w:rsid w:val="004C6CEB"/>
    <w:rsid w:val="004D1CBC"/>
    <w:rsid w:val="004D2C2C"/>
    <w:rsid w:val="004D2F9E"/>
    <w:rsid w:val="004E0A84"/>
    <w:rsid w:val="004F4953"/>
    <w:rsid w:val="004F4C74"/>
    <w:rsid w:val="00503ED0"/>
    <w:rsid w:val="00507EE6"/>
    <w:rsid w:val="00513C37"/>
    <w:rsid w:val="005153E1"/>
    <w:rsid w:val="00515E51"/>
    <w:rsid w:val="00533637"/>
    <w:rsid w:val="0053442E"/>
    <w:rsid w:val="00545FA9"/>
    <w:rsid w:val="00547A39"/>
    <w:rsid w:val="00547B8E"/>
    <w:rsid w:val="00553FAC"/>
    <w:rsid w:val="00573521"/>
    <w:rsid w:val="00575163"/>
    <w:rsid w:val="00575C3B"/>
    <w:rsid w:val="0057605D"/>
    <w:rsid w:val="0058348C"/>
    <w:rsid w:val="00584733"/>
    <w:rsid w:val="00585B8A"/>
    <w:rsid w:val="00586062"/>
    <w:rsid w:val="00590428"/>
    <w:rsid w:val="00595118"/>
    <w:rsid w:val="005953D6"/>
    <w:rsid w:val="005A0262"/>
    <w:rsid w:val="005A0AEC"/>
    <w:rsid w:val="005A3DFF"/>
    <w:rsid w:val="005A654B"/>
    <w:rsid w:val="005A7750"/>
    <w:rsid w:val="005B1581"/>
    <w:rsid w:val="005B1669"/>
    <w:rsid w:val="005B1F7A"/>
    <w:rsid w:val="005B2404"/>
    <w:rsid w:val="005B3147"/>
    <w:rsid w:val="005B3DCF"/>
    <w:rsid w:val="005B6620"/>
    <w:rsid w:val="005B6FF0"/>
    <w:rsid w:val="005B7257"/>
    <w:rsid w:val="005B7905"/>
    <w:rsid w:val="005C0D2F"/>
    <w:rsid w:val="005C6728"/>
    <w:rsid w:val="005C799E"/>
    <w:rsid w:val="005D1A31"/>
    <w:rsid w:val="005D651F"/>
    <w:rsid w:val="005E0434"/>
    <w:rsid w:val="005E065D"/>
    <w:rsid w:val="005E26DF"/>
    <w:rsid w:val="005E3D7F"/>
    <w:rsid w:val="005E609C"/>
    <w:rsid w:val="0060183D"/>
    <w:rsid w:val="00602AAB"/>
    <w:rsid w:val="006039EF"/>
    <w:rsid w:val="006100D3"/>
    <w:rsid w:val="0061106A"/>
    <w:rsid w:val="0061453B"/>
    <w:rsid w:val="0061540B"/>
    <w:rsid w:val="00630F57"/>
    <w:rsid w:val="006313E7"/>
    <w:rsid w:val="00632098"/>
    <w:rsid w:val="00633E12"/>
    <w:rsid w:val="006352AD"/>
    <w:rsid w:val="00636A72"/>
    <w:rsid w:val="0064138A"/>
    <w:rsid w:val="006452C6"/>
    <w:rsid w:val="00645B3E"/>
    <w:rsid w:val="00646A2C"/>
    <w:rsid w:val="00652CB7"/>
    <w:rsid w:val="00654562"/>
    <w:rsid w:val="00664A42"/>
    <w:rsid w:val="00670E8F"/>
    <w:rsid w:val="0067115B"/>
    <w:rsid w:val="00680D6E"/>
    <w:rsid w:val="00681202"/>
    <w:rsid w:val="00681BAD"/>
    <w:rsid w:val="00683D2F"/>
    <w:rsid w:val="006A22DE"/>
    <w:rsid w:val="006A300F"/>
    <w:rsid w:val="006A3BCE"/>
    <w:rsid w:val="006A755A"/>
    <w:rsid w:val="006A764F"/>
    <w:rsid w:val="006A7A1C"/>
    <w:rsid w:val="006B47AB"/>
    <w:rsid w:val="006C0151"/>
    <w:rsid w:val="006C185F"/>
    <w:rsid w:val="006C2157"/>
    <w:rsid w:val="006C3795"/>
    <w:rsid w:val="006C6545"/>
    <w:rsid w:val="006C7BBE"/>
    <w:rsid w:val="006E3ADD"/>
    <w:rsid w:val="006E4183"/>
    <w:rsid w:val="006E61B4"/>
    <w:rsid w:val="006F0302"/>
    <w:rsid w:val="006F4CBA"/>
    <w:rsid w:val="006F6270"/>
    <w:rsid w:val="006F63B3"/>
    <w:rsid w:val="006F730E"/>
    <w:rsid w:val="00705503"/>
    <w:rsid w:val="007059D9"/>
    <w:rsid w:val="00706C5B"/>
    <w:rsid w:val="00707685"/>
    <w:rsid w:val="007117B5"/>
    <w:rsid w:val="00714057"/>
    <w:rsid w:val="007160FD"/>
    <w:rsid w:val="007217F8"/>
    <w:rsid w:val="007225EE"/>
    <w:rsid w:val="00724DD6"/>
    <w:rsid w:val="007273FB"/>
    <w:rsid w:val="00727F0D"/>
    <w:rsid w:val="00730027"/>
    <w:rsid w:val="0073372A"/>
    <w:rsid w:val="00736448"/>
    <w:rsid w:val="00747561"/>
    <w:rsid w:val="00751591"/>
    <w:rsid w:val="00751931"/>
    <w:rsid w:val="00754023"/>
    <w:rsid w:val="007543E5"/>
    <w:rsid w:val="00760C5E"/>
    <w:rsid w:val="007616DC"/>
    <w:rsid w:val="00764356"/>
    <w:rsid w:val="00765C0B"/>
    <w:rsid w:val="007718CD"/>
    <w:rsid w:val="007757FF"/>
    <w:rsid w:val="0077598D"/>
    <w:rsid w:val="00777459"/>
    <w:rsid w:val="0078174C"/>
    <w:rsid w:val="007858F7"/>
    <w:rsid w:val="00795D2D"/>
    <w:rsid w:val="00797412"/>
    <w:rsid w:val="007A17E9"/>
    <w:rsid w:val="007A33CC"/>
    <w:rsid w:val="007A55FE"/>
    <w:rsid w:val="007A584A"/>
    <w:rsid w:val="007B1637"/>
    <w:rsid w:val="007B537A"/>
    <w:rsid w:val="007B789B"/>
    <w:rsid w:val="007B7BCF"/>
    <w:rsid w:val="007C0928"/>
    <w:rsid w:val="007C4D13"/>
    <w:rsid w:val="007D110E"/>
    <w:rsid w:val="007D2B7F"/>
    <w:rsid w:val="007D350E"/>
    <w:rsid w:val="007D4B24"/>
    <w:rsid w:val="007D5D2E"/>
    <w:rsid w:val="007D7271"/>
    <w:rsid w:val="007E61D0"/>
    <w:rsid w:val="007F1022"/>
    <w:rsid w:val="007F63A8"/>
    <w:rsid w:val="007F7CA8"/>
    <w:rsid w:val="00800921"/>
    <w:rsid w:val="00806FA6"/>
    <w:rsid w:val="0080797F"/>
    <w:rsid w:val="008079ED"/>
    <w:rsid w:val="00810928"/>
    <w:rsid w:val="00810DFF"/>
    <w:rsid w:val="00813ECD"/>
    <w:rsid w:val="00816B02"/>
    <w:rsid w:val="008176F0"/>
    <w:rsid w:val="00817CB6"/>
    <w:rsid w:val="00820C6C"/>
    <w:rsid w:val="0082656D"/>
    <w:rsid w:val="00830413"/>
    <w:rsid w:val="00832F54"/>
    <w:rsid w:val="00836326"/>
    <w:rsid w:val="008414EB"/>
    <w:rsid w:val="00846CA5"/>
    <w:rsid w:val="00850889"/>
    <w:rsid w:val="00853233"/>
    <w:rsid w:val="008570C5"/>
    <w:rsid w:val="00860F04"/>
    <w:rsid w:val="00861DC5"/>
    <w:rsid w:val="0086288C"/>
    <w:rsid w:val="00874D2D"/>
    <w:rsid w:val="00876597"/>
    <w:rsid w:val="00881BF9"/>
    <w:rsid w:val="00883B12"/>
    <w:rsid w:val="00887FE0"/>
    <w:rsid w:val="00890804"/>
    <w:rsid w:val="008A7EEC"/>
    <w:rsid w:val="008B0779"/>
    <w:rsid w:val="008B0DE9"/>
    <w:rsid w:val="008B19F3"/>
    <w:rsid w:val="008B365E"/>
    <w:rsid w:val="008B5D50"/>
    <w:rsid w:val="008B6323"/>
    <w:rsid w:val="008C117B"/>
    <w:rsid w:val="008C2312"/>
    <w:rsid w:val="008C67E4"/>
    <w:rsid w:val="008D1A4F"/>
    <w:rsid w:val="008D43C9"/>
    <w:rsid w:val="008D4C88"/>
    <w:rsid w:val="008D4F7C"/>
    <w:rsid w:val="008D5798"/>
    <w:rsid w:val="008D62C2"/>
    <w:rsid w:val="008E1101"/>
    <w:rsid w:val="008E2DC5"/>
    <w:rsid w:val="008E4735"/>
    <w:rsid w:val="008E4D16"/>
    <w:rsid w:val="008E4D55"/>
    <w:rsid w:val="008E56D5"/>
    <w:rsid w:val="0090120E"/>
    <w:rsid w:val="0090293A"/>
    <w:rsid w:val="00914E10"/>
    <w:rsid w:val="009157A1"/>
    <w:rsid w:val="0091741E"/>
    <w:rsid w:val="00927238"/>
    <w:rsid w:val="00927C73"/>
    <w:rsid w:val="00927EDD"/>
    <w:rsid w:val="00931960"/>
    <w:rsid w:val="00931AFE"/>
    <w:rsid w:val="0093299D"/>
    <w:rsid w:val="0093343A"/>
    <w:rsid w:val="00935A87"/>
    <w:rsid w:val="009363EF"/>
    <w:rsid w:val="00943BFE"/>
    <w:rsid w:val="0095002C"/>
    <w:rsid w:val="00951231"/>
    <w:rsid w:val="009569D1"/>
    <w:rsid w:val="009620BB"/>
    <w:rsid w:val="00964A51"/>
    <w:rsid w:val="00965039"/>
    <w:rsid w:val="0096682E"/>
    <w:rsid w:val="00967281"/>
    <w:rsid w:val="009743FF"/>
    <w:rsid w:val="00983C83"/>
    <w:rsid w:val="00985B15"/>
    <w:rsid w:val="009938BC"/>
    <w:rsid w:val="00997095"/>
    <w:rsid w:val="009A6CCE"/>
    <w:rsid w:val="009A7BDB"/>
    <w:rsid w:val="009B0037"/>
    <w:rsid w:val="009B48F8"/>
    <w:rsid w:val="009B4A4D"/>
    <w:rsid w:val="009B69A6"/>
    <w:rsid w:val="009C2BA7"/>
    <w:rsid w:val="009C45A8"/>
    <w:rsid w:val="009C5E83"/>
    <w:rsid w:val="009D0BD8"/>
    <w:rsid w:val="009D0D4E"/>
    <w:rsid w:val="009D1622"/>
    <w:rsid w:val="009D2E39"/>
    <w:rsid w:val="009D3403"/>
    <w:rsid w:val="009D6FA4"/>
    <w:rsid w:val="009D780D"/>
    <w:rsid w:val="009E09A1"/>
    <w:rsid w:val="009E1324"/>
    <w:rsid w:val="009E4D67"/>
    <w:rsid w:val="009F4F8B"/>
    <w:rsid w:val="009F5207"/>
    <w:rsid w:val="009F7E7E"/>
    <w:rsid w:val="00A00B9F"/>
    <w:rsid w:val="00A02CF9"/>
    <w:rsid w:val="00A06556"/>
    <w:rsid w:val="00A124DF"/>
    <w:rsid w:val="00A12D88"/>
    <w:rsid w:val="00A216DC"/>
    <w:rsid w:val="00A230C4"/>
    <w:rsid w:val="00A2629C"/>
    <w:rsid w:val="00A269F1"/>
    <w:rsid w:val="00A31EC6"/>
    <w:rsid w:val="00A327AE"/>
    <w:rsid w:val="00A346CE"/>
    <w:rsid w:val="00A3538B"/>
    <w:rsid w:val="00A43840"/>
    <w:rsid w:val="00A46757"/>
    <w:rsid w:val="00A51F58"/>
    <w:rsid w:val="00A57934"/>
    <w:rsid w:val="00A614C8"/>
    <w:rsid w:val="00A630A3"/>
    <w:rsid w:val="00A67C7F"/>
    <w:rsid w:val="00A70B6B"/>
    <w:rsid w:val="00A73EFF"/>
    <w:rsid w:val="00A758FF"/>
    <w:rsid w:val="00A8637A"/>
    <w:rsid w:val="00A86E81"/>
    <w:rsid w:val="00A87BEE"/>
    <w:rsid w:val="00AA0540"/>
    <w:rsid w:val="00AA2A62"/>
    <w:rsid w:val="00AC0AB3"/>
    <w:rsid w:val="00AC2F96"/>
    <w:rsid w:val="00AD088A"/>
    <w:rsid w:val="00AD0F0A"/>
    <w:rsid w:val="00AD215C"/>
    <w:rsid w:val="00AD4111"/>
    <w:rsid w:val="00AD4EAA"/>
    <w:rsid w:val="00AD5CDC"/>
    <w:rsid w:val="00AE3413"/>
    <w:rsid w:val="00AE48BA"/>
    <w:rsid w:val="00AE68CC"/>
    <w:rsid w:val="00AE6BF2"/>
    <w:rsid w:val="00AF14F0"/>
    <w:rsid w:val="00AF7268"/>
    <w:rsid w:val="00AF7479"/>
    <w:rsid w:val="00B00D3A"/>
    <w:rsid w:val="00B024CD"/>
    <w:rsid w:val="00B05E14"/>
    <w:rsid w:val="00B05ED4"/>
    <w:rsid w:val="00B0623C"/>
    <w:rsid w:val="00B129BE"/>
    <w:rsid w:val="00B139BB"/>
    <w:rsid w:val="00B16FCF"/>
    <w:rsid w:val="00B2187D"/>
    <w:rsid w:val="00B243B8"/>
    <w:rsid w:val="00B243C5"/>
    <w:rsid w:val="00B257BD"/>
    <w:rsid w:val="00B30C0E"/>
    <w:rsid w:val="00B3255B"/>
    <w:rsid w:val="00B36DF4"/>
    <w:rsid w:val="00B40134"/>
    <w:rsid w:val="00B52F2C"/>
    <w:rsid w:val="00B53399"/>
    <w:rsid w:val="00B61F8E"/>
    <w:rsid w:val="00B63026"/>
    <w:rsid w:val="00B641DE"/>
    <w:rsid w:val="00B64896"/>
    <w:rsid w:val="00B6599D"/>
    <w:rsid w:val="00B666E2"/>
    <w:rsid w:val="00B66B13"/>
    <w:rsid w:val="00B70D8C"/>
    <w:rsid w:val="00B835C8"/>
    <w:rsid w:val="00B86B51"/>
    <w:rsid w:val="00B87D30"/>
    <w:rsid w:val="00B960B5"/>
    <w:rsid w:val="00BA3DEC"/>
    <w:rsid w:val="00BB20A1"/>
    <w:rsid w:val="00BC067D"/>
    <w:rsid w:val="00BC172A"/>
    <w:rsid w:val="00BC6EEC"/>
    <w:rsid w:val="00BD27CC"/>
    <w:rsid w:val="00BD38C1"/>
    <w:rsid w:val="00BD7145"/>
    <w:rsid w:val="00BD7BE3"/>
    <w:rsid w:val="00BD7FC8"/>
    <w:rsid w:val="00BE07DE"/>
    <w:rsid w:val="00BE5737"/>
    <w:rsid w:val="00BE6BAD"/>
    <w:rsid w:val="00BF0C7D"/>
    <w:rsid w:val="00BF0E90"/>
    <w:rsid w:val="00C00758"/>
    <w:rsid w:val="00C0187C"/>
    <w:rsid w:val="00C053AA"/>
    <w:rsid w:val="00C07598"/>
    <w:rsid w:val="00C16833"/>
    <w:rsid w:val="00C22798"/>
    <w:rsid w:val="00C228AA"/>
    <w:rsid w:val="00C23466"/>
    <w:rsid w:val="00C24775"/>
    <w:rsid w:val="00C24C5A"/>
    <w:rsid w:val="00C25D05"/>
    <w:rsid w:val="00C276E0"/>
    <w:rsid w:val="00C30BB7"/>
    <w:rsid w:val="00C357DD"/>
    <w:rsid w:val="00C42519"/>
    <w:rsid w:val="00C427CE"/>
    <w:rsid w:val="00C42D5B"/>
    <w:rsid w:val="00C4470A"/>
    <w:rsid w:val="00C54B3C"/>
    <w:rsid w:val="00C63CE0"/>
    <w:rsid w:val="00C64C44"/>
    <w:rsid w:val="00C657BB"/>
    <w:rsid w:val="00C66833"/>
    <w:rsid w:val="00C70416"/>
    <w:rsid w:val="00C8303B"/>
    <w:rsid w:val="00C8458D"/>
    <w:rsid w:val="00C86333"/>
    <w:rsid w:val="00C874B9"/>
    <w:rsid w:val="00C9054A"/>
    <w:rsid w:val="00C91BF6"/>
    <w:rsid w:val="00C9243D"/>
    <w:rsid w:val="00C937BE"/>
    <w:rsid w:val="00C96838"/>
    <w:rsid w:val="00CA6ED7"/>
    <w:rsid w:val="00CB0094"/>
    <w:rsid w:val="00CB33E0"/>
    <w:rsid w:val="00CB5599"/>
    <w:rsid w:val="00CB78B5"/>
    <w:rsid w:val="00CC1528"/>
    <w:rsid w:val="00CC164A"/>
    <w:rsid w:val="00CC33A9"/>
    <w:rsid w:val="00CC441C"/>
    <w:rsid w:val="00CC5434"/>
    <w:rsid w:val="00CC6B83"/>
    <w:rsid w:val="00CC7176"/>
    <w:rsid w:val="00CC72B7"/>
    <w:rsid w:val="00CD165E"/>
    <w:rsid w:val="00CD2BA6"/>
    <w:rsid w:val="00CD3FF6"/>
    <w:rsid w:val="00CD4512"/>
    <w:rsid w:val="00CD4CB9"/>
    <w:rsid w:val="00CD5637"/>
    <w:rsid w:val="00CD5B4F"/>
    <w:rsid w:val="00CE0958"/>
    <w:rsid w:val="00CE1597"/>
    <w:rsid w:val="00CE3CB1"/>
    <w:rsid w:val="00CE44F2"/>
    <w:rsid w:val="00CE63B3"/>
    <w:rsid w:val="00CF0E8F"/>
    <w:rsid w:val="00CF10D3"/>
    <w:rsid w:val="00CF3C6E"/>
    <w:rsid w:val="00CF50E8"/>
    <w:rsid w:val="00D0417D"/>
    <w:rsid w:val="00D05D5C"/>
    <w:rsid w:val="00D06A13"/>
    <w:rsid w:val="00D128F1"/>
    <w:rsid w:val="00D15D61"/>
    <w:rsid w:val="00D172BD"/>
    <w:rsid w:val="00D17A81"/>
    <w:rsid w:val="00D2091A"/>
    <w:rsid w:val="00D225F4"/>
    <w:rsid w:val="00D24F6B"/>
    <w:rsid w:val="00D31CFE"/>
    <w:rsid w:val="00D320F3"/>
    <w:rsid w:val="00D352FB"/>
    <w:rsid w:val="00D362BF"/>
    <w:rsid w:val="00D433BB"/>
    <w:rsid w:val="00D46E9C"/>
    <w:rsid w:val="00D6288C"/>
    <w:rsid w:val="00D7237E"/>
    <w:rsid w:val="00D729A5"/>
    <w:rsid w:val="00D730B3"/>
    <w:rsid w:val="00D770F6"/>
    <w:rsid w:val="00D820CD"/>
    <w:rsid w:val="00D853CF"/>
    <w:rsid w:val="00D90AF3"/>
    <w:rsid w:val="00D928BF"/>
    <w:rsid w:val="00D94116"/>
    <w:rsid w:val="00D97A97"/>
    <w:rsid w:val="00D97D7C"/>
    <w:rsid w:val="00DA3153"/>
    <w:rsid w:val="00DA3553"/>
    <w:rsid w:val="00DA7E90"/>
    <w:rsid w:val="00DB3BC8"/>
    <w:rsid w:val="00DB67E9"/>
    <w:rsid w:val="00DB685F"/>
    <w:rsid w:val="00DB7C45"/>
    <w:rsid w:val="00DC49B2"/>
    <w:rsid w:val="00DD107D"/>
    <w:rsid w:val="00DD13DE"/>
    <w:rsid w:val="00DD2277"/>
    <w:rsid w:val="00DD379E"/>
    <w:rsid w:val="00DE0B7F"/>
    <w:rsid w:val="00DE2F3D"/>
    <w:rsid w:val="00DE334D"/>
    <w:rsid w:val="00DE3470"/>
    <w:rsid w:val="00DE68F7"/>
    <w:rsid w:val="00DE696B"/>
    <w:rsid w:val="00DF0BA4"/>
    <w:rsid w:val="00DF1D79"/>
    <w:rsid w:val="00DF33C8"/>
    <w:rsid w:val="00DF3637"/>
    <w:rsid w:val="00DF6321"/>
    <w:rsid w:val="00E017B2"/>
    <w:rsid w:val="00E01C2B"/>
    <w:rsid w:val="00E01D1C"/>
    <w:rsid w:val="00E03B58"/>
    <w:rsid w:val="00E107E7"/>
    <w:rsid w:val="00E11D34"/>
    <w:rsid w:val="00E1323D"/>
    <w:rsid w:val="00E14F16"/>
    <w:rsid w:val="00E15BF2"/>
    <w:rsid w:val="00E1759B"/>
    <w:rsid w:val="00E175A4"/>
    <w:rsid w:val="00E23E81"/>
    <w:rsid w:val="00E30C7C"/>
    <w:rsid w:val="00E30DD3"/>
    <w:rsid w:val="00E34112"/>
    <w:rsid w:val="00E40BBF"/>
    <w:rsid w:val="00E42720"/>
    <w:rsid w:val="00E50C52"/>
    <w:rsid w:val="00E5468D"/>
    <w:rsid w:val="00E57DB0"/>
    <w:rsid w:val="00E6646F"/>
    <w:rsid w:val="00E67451"/>
    <w:rsid w:val="00E76F1D"/>
    <w:rsid w:val="00E84593"/>
    <w:rsid w:val="00E9147A"/>
    <w:rsid w:val="00E949A4"/>
    <w:rsid w:val="00EA0A9F"/>
    <w:rsid w:val="00EA1E7A"/>
    <w:rsid w:val="00EA2385"/>
    <w:rsid w:val="00EB613B"/>
    <w:rsid w:val="00EB6957"/>
    <w:rsid w:val="00EB730B"/>
    <w:rsid w:val="00EB7D92"/>
    <w:rsid w:val="00EB7D93"/>
    <w:rsid w:val="00EC0FF1"/>
    <w:rsid w:val="00EC3806"/>
    <w:rsid w:val="00EC6162"/>
    <w:rsid w:val="00ED13B3"/>
    <w:rsid w:val="00ED347A"/>
    <w:rsid w:val="00ED3E76"/>
    <w:rsid w:val="00ED4800"/>
    <w:rsid w:val="00EE0274"/>
    <w:rsid w:val="00EE1E9B"/>
    <w:rsid w:val="00EE50C1"/>
    <w:rsid w:val="00EE5AA6"/>
    <w:rsid w:val="00EE63DE"/>
    <w:rsid w:val="00EE6C58"/>
    <w:rsid w:val="00EF76B5"/>
    <w:rsid w:val="00F0225B"/>
    <w:rsid w:val="00F10BC6"/>
    <w:rsid w:val="00F11DD1"/>
    <w:rsid w:val="00F13A6F"/>
    <w:rsid w:val="00F14D43"/>
    <w:rsid w:val="00F20069"/>
    <w:rsid w:val="00F201A2"/>
    <w:rsid w:val="00F24822"/>
    <w:rsid w:val="00F260F8"/>
    <w:rsid w:val="00F279BB"/>
    <w:rsid w:val="00F32630"/>
    <w:rsid w:val="00F3274C"/>
    <w:rsid w:val="00F34A5B"/>
    <w:rsid w:val="00F35107"/>
    <w:rsid w:val="00F379CC"/>
    <w:rsid w:val="00F40AF2"/>
    <w:rsid w:val="00F41F95"/>
    <w:rsid w:val="00F43913"/>
    <w:rsid w:val="00F43DF7"/>
    <w:rsid w:val="00F462CD"/>
    <w:rsid w:val="00F47AFA"/>
    <w:rsid w:val="00F55ECB"/>
    <w:rsid w:val="00F60174"/>
    <w:rsid w:val="00F62438"/>
    <w:rsid w:val="00F624A2"/>
    <w:rsid w:val="00F62F3D"/>
    <w:rsid w:val="00F64B08"/>
    <w:rsid w:val="00F64C78"/>
    <w:rsid w:val="00F71782"/>
    <w:rsid w:val="00F7459C"/>
    <w:rsid w:val="00F83086"/>
    <w:rsid w:val="00F86E76"/>
    <w:rsid w:val="00F8782C"/>
    <w:rsid w:val="00F91199"/>
    <w:rsid w:val="00F97297"/>
    <w:rsid w:val="00F97861"/>
    <w:rsid w:val="00F97C75"/>
    <w:rsid w:val="00FA2F85"/>
    <w:rsid w:val="00FA49D1"/>
    <w:rsid w:val="00FA75E3"/>
    <w:rsid w:val="00FB433C"/>
    <w:rsid w:val="00FB73A2"/>
    <w:rsid w:val="00FC057B"/>
    <w:rsid w:val="00FC05AA"/>
    <w:rsid w:val="00FC157C"/>
    <w:rsid w:val="00FC39CA"/>
    <w:rsid w:val="00FC593A"/>
    <w:rsid w:val="00FD54C7"/>
    <w:rsid w:val="00FE095D"/>
    <w:rsid w:val="00FE22C6"/>
    <w:rsid w:val="00FF466E"/>
    <w:rsid w:val="00FF4CD5"/>
    <w:rsid w:val="00FF4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1669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unhideWhenUsed/>
    <w:rsid w:val="005B166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5B1669"/>
  </w:style>
  <w:style w:type="paragraph" w:styleId="Rodap">
    <w:name w:val="footer"/>
    <w:basedOn w:val="Normal"/>
    <w:link w:val="RodapCarcter"/>
    <w:uiPriority w:val="99"/>
    <w:unhideWhenUsed/>
    <w:rsid w:val="005B166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5B166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1669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unhideWhenUsed/>
    <w:rsid w:val="005B166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5B1669"/>
  </w:style>
  <w:style w:type="paragraph" w:styleId="Rodap">
    <w:name w:val="footer"/>
    <w:basedOn w:val="Normal"/>
    <w:link w:val="RodapCarcter"/>
    <w:uiPriority w:val="99"/>
    <w:unhideWhenUsed/>
    <w:rsid w:val="005B166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5B16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customXml" Target="../customXml/item1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B95988F3E809C40AE9B63769D7FBB4A" ma:contentTypeVersion="1" ma:contentTypeDescription="Criar um novo documento." ma:contentTypeScope="" ma:versionID="d5ae16cb625aae3838cccf0964d90172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43459f17d579ee16e29e1ce809aafca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e Início do Agendamento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Data de Fim do Agendamento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446CF392-AB94-40CF-A2BC-160CC749F1CE}"/>
</file>

<file path=customXml/itemProps2.xml><?xml version="1.0" encoding="utf-8"?>
<ds:datastoreItem xmlns:ds="http://schemas.openxmlformats.org/officeDocument/2006/customXml" ds:itemID="{9251395B-7B8F-4835-9551-C34051EB6EBF}"/>
</file>

<file path=customXml/itemProps3.xml><?xml version="1.0" encoding="utf-8"?>
<ds:datastoreItem xmlns:ds="http://schemas.openxmlformats.org/officeDocument/2006/customXml" ds:itemID="{899E74BE-9A47-48F2-8BBF-C7126CFB395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1274</Words>
  <Characters>6880</Characters>
  <Application>Microsoft Office Word</Application>
  <DocSecurity>0</DocSecurity>
  <Lines>57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Governo Regional dos Acores</Company>
  <LinksUpToDate>false</LinksUpToDate>
  <CharactersWithSpaces>8138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Maria FD. Gomes</dc:creator>
  <cp:lastModifiedBy>Maria FD. Gomes</cp:lastModifiedBy>
  <cp:revision>1</cp:revision>
  <dcterms:created xsi:type="dcterms:W3CDTF">2016-02-05T11:12:00Z</dcterms:created>
  <dcterms:modified xsi:type="dcterms:W3CDTF">2016-02-05T11:13:00Z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0x0101004B95988F3E809C40AE9B63769D7FBB4A</vt:lpwstr>
  </property>
</Properties>
</file>